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1A50" w14:textId="66A23CCE" w:rsidR="003B1EC3" w:rsidRPr="00C079C2" w:rsidRDefault="005F6715" w:rsidP="00E42B78">
      <w:pPr>
        <w:rPr>
          <w:lang w:val="fr-FR"/>
        </w:rPr>
      </w:pPr>
      <w:r>
        <w:rPr>
          <w:noProof/>
          <w:szCs w:val="24"/>
          <w:lang w:val="fr-FR" w:eastAsia="fr-FR" w:bidi="ar-SA"/>
        </w:rPr>
        <w:drawing>
          <wp:anchor distT="36576" distB="36576" distL="36576" distR="36576" simplePos="0" relativeHeight="251664384" behindDoc="0" locked="0" layoutInCell="1" allowOverlap="1" wp14:anchorId="7903A6D7" wp14:editId="32D4CBE9">
            <wp:simplePos x="0" y="0"/>
            <wp:positionH relativeFrom="column">
              <wp:posOffset>-414655</wp:posOffset>
            </wp:positionH>
            <wp:positionV relativeFrom="paragraph">
              <wp:posOffset>-344805</wp:posOffset>
            </wp:positionV>
            <wp:extent cx="1704975" cy="1662182"/>
            <wp:effectExtent l="0" t="0" r="0" b="0"/>
            <wp:wrapNone/>
            <wp:docPr id="6" name="Image 6" descr="new logo 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csc"/>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16621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332E">
        <w:rPr>
          <w:noProof/>
          <w:lang w:val="fr-FR" w:eastAsia="fr-FR" w:bidi="ar-SA"/>
        </w:rPr>
        <mc:AlternateContent>
          <mc:Choice Requires="wps">
            <w:drawing>
              <wp:anchor distT="45720" distB="45720" distL="114300" distR="114300" simplePos="0" relativeHeight="251659264" behindDoc="0" locked="0" layoutInCell="1" allowOverlap="1" wp14:anchorId="04BD6235" wp14:editId="3FA7CD93">
                <wp:simplePos x="0" y="0"/>
                <wp:positionH relativeFrom="column">
                  <wp:posOffset>929005</wp:posOffset>
                </wp:positionH>
                <wp:positionV relativeFrom="paragraph">
                  <wp:posOffset>-486410</wp:posOffset>
                </wp:positionV>
                <wp:extent cx="5305425" cy="2127885"/>
                <wp:effectExtent l="635" t="5080" r="8890" b="63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127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CB57A" w14:textId="5B1F8661" w:rsidR="00570233" w:rsidRPr="0026248E" w:rsidRDefault="00F30599" w:rsidP="00F30599">
                            <w:pPr>
                              <w:spacing w:after="0"/>
                              <w:jc w:val="center"/>
                              <w:rPr>
                                <w:b/>
                                <w:sz w:val="36"/>
                                <w:lang w:val="fr-FR"/>
                              </w:rPr>
                            </w:pPr>
                            <w:proofErr w:type="spellStart"/>
                            <w:r>
                              <w:rPr>
                                <w:b/>
                                <w:sz w:val="36"/>
                                <w:lang w:val="fr-FR"/>
                              </w:rPr>
                              <w:t>Wit’taCité</w:t>
                            </w:r>
                            <w:proofErr w:type="spellEnd"/>
                            <w:r>
                              <w:rPr>
                                <w:b/>
                                <w:sz w:val="36"/>
                                <w:lang w:val="fr-FR"/>
                              </w:rPr>
                              <w:t xml:space="preserve"> </w:t>
                            </w:r>
                            <w:r w:rsidR="00217184" w:rsidRPr="0026248E">
                              <w:rPr>
                                <w:b/>
                                <w:sz w:val="36"/>
                                <w:lang w:val="fr-FR"/>
                              </w:rPr>
                              <w:t>Centre Socioc</w:t>
                            </w:r>
                            <w:r w:rsidR="00570233" w:rsidRPr="0026248E">
                              <w:rPr>
                                <w:b/>
                                <w:sz w:val="36"/>
                                <w:lang w:val="fr-FR"/>
                              </w:rPr>
                              <w:t>ulturel</w:t>
                            </w:r>
                          </w:p>
                          <w:p w14:paraId="4C9AF178" w14:textId="77777777" w:rsidR="00570233" w:rsidRPr="0026248E" w:rsidRDefault="00570233" w:rsidP="005C3BFF">
                            <w:pPr>
                              <w:spacing w:after="0"/>
                              <w:jc w:val="center"/>
                              <w:rPr>
                                <w:b/>
                                <w:sz w:val="36"/>
                                <w:lang w:val="fr-FR"/>
                              </w:rPr>
                            </w:pPr>
                            <w:r w:rsidRPr="0026248E">
                              <w:rPr>
                                <w:b/>
                                <w:sz w:val="36"/>
                                <w:lang w:val="fr-FR"/>
                              </w:rPr>
                              <w:t>32,</w:t>
                            </w:r>
                            <w:r w:rsidR="001C4871">
                              <w:rPr>
                                <w:b/>
                                <w:sz w:val="36"/>
                                <w:lang w:val="fr-FR"/>
                              </w:rPr>
                              <w:t xml:space="preserve"> </w:t>
                            </w:r>
                            <w:r w:rsidRPr="0026248E">
                              <w:rPr>
                                <w:b/>
                                <w:sz w:val="36"/>
                                <w:lang w:val="fr-FR"/>
                              </w:rPr>
                              <w:t>rue du CHER</w:t>
                            </w:r>
                          </w:p>
                          <w:p w14:paraId="6F2E74DD" w14:textId="77777777" w:rsidR="00570233" w:rsidRPr="0026248E" w:rsidRDefault="00570233" w:rsidP="005C3BFF">
                            <w:pPr>
                              <w:spacing w:after="0"/>
                              <w:jc w:val="center"/>
                              <w:rPr>
                                <w:b/>
                                <w:sz w:val="36"/>
                                <w:lang w:val="fr-FR"/>
                              </w:rPr>
                            </w:pPr>
                            <w:r w:rsidRPr="0026248E">
                              <w:rPr>
                                <w:b/>
                                <w:sz w:val="36"/>
                                <w:lang w:val="fr-FR"/>
                              </w:rPr>
                              <w:t>68310 WITTELSHEIM</w:t>
                            </w:r>
                          </w:p>
                          <w:p w14:paraId="64462E2E" w14:textId="77777777" w:rsidR="00570233" w:rsidRPr="0026248E" w:rsidRDefault="00570233" w:rsidP="005C3BFF">
                            <w:pPr>
                              <w:spacing w:after="0"/>
                              <w:jc w:val="center"/>
                              <w:rPr>
                                <w:b/>
                                <w:sz w:val="36"/>
                                <w:lang w:val="fr-FR"/>
                              </w:rPr>
                            </w:pPr>
                            <w:proofErr w:type="gramStart"/>
                            <w:r w:rsidRPr="0026248E">
                              <w:rPr>
                                <w:b/>
                                <w:sz w:val="36"/>
                                <w:u w:val="single"/>
                                <w:lang w:val="fr-FR"/>
                              </w:rPr>
                              <w:t>tél:</w:t>
                            </w:r>
                            <w:proofErr w:type="gramEnd"/>
                            <w:r w:rsidRPr="0026248E">
                              <w:rPr>
                                <w:b/>
                                <w:sz w:val="36"/>
                                <w:lang w:val="fr-FR"/>
                              </w:rPr>
                              <w:t xml:space="preserve"> 03</w:t>
                            </w:r>
                            <w:r w:rsidR="001C4871">
                              <w:rPr>
                                <w:b/>
                                <w:sz w:val="36"/>
                                <w:lang w:val="fr-FR"/>
                              </w:rPr>
                              <w:t xml:space="preserve"> </w:t>
                            </w:r>
                            <w:r w:rsidRPr="0026248E">
                              <w:rPr>
                                <w:b/>
                                <w:sz w:val="36"/>
                                <w:lang w:val="fr-FR"/>
                              </w:rPr>
                              <w:t>89</w:t>
                            </w:r>
                            <w:r w:rsidR="001C4871">
                              <w:rPr>
                                <w:b/>
                                <w:sz w:val="36"/>
                                <w:lang w:val="fr-FR"/>
                              </w:rPr>
                              <w:t xml:space="preserve"> </w:t>
                            </w:r>
                            <w:r w:rsidRPr="0026248E">
                              <w:rPr>
                                <w:b/>
                                <w:sz w:val="36"/>
                                <w:lang w:val="fr-FR"/>
                              </w:rPr>
                              <w:t>55</w:t>
                            </w:r>
                            <w:r w:rsidR="001C4871">
                              <w:rPr>
                                <w:b/>
                                <w:sz w:val="36"/>
                                <w:lang w:val="fr-FR"/>
                              </w:rPr>
                              <w:t xml:space="preserve"> </w:t>
                            </w:r>
                            <w:r w:rsidRPr="0026248E">
                              <w:rPr>
                                <w:b/>
                                <w:sz w:val="36"/>
                                <w:lang w:val="fr-FR"/>
                              </w:rPr>
                              <w:t>45</w:t>
                            </w:r>
                            <w:r w:rsidR="001C4871">
                              <w:rPr>
                                <w:b/>
                                <w:sz w:val="36"/>
                                <w:lang w:val="fr-FR"/>
                              </w:rPr>
                              <w:t xml:space="preserve"> </w:t>
                            </w:r>
                            <w:r w:rsidRPr="0026248E">
                              <w:rPr>
                                <w:b/>
                                <w:sz w:val="36"/>
                                <w:lang w:val="fr-FR"/>
                              </w:rPr>
                              <w:t>46</w:t>
                            </w:r>
                          </w:p>
                          <w:p w14:paraId="73668A20" w14:textId="77777777" w:rsidR="00570233" w:rsidRPr="0026248E" w:rsidRDefault="00570233" w:rsidP="005C3BFF">
                            <w:pPr>
                              <w:spacing w:after="0"/>
                              <w:jc w:val="center"/>
                              <w:rPr>
                                <w:sz w:val="28"/>
                                <w:lang w:val="fr-FR"/>
                              </w:rPr>
                            </w:pPr>
                          </w:p>
                          <w:p w14:paraId="3FCDF1A6" w14:textId="0C231FCE" w:rsidR="001C4871" w:rsidRPr="001C4871" w:rsidRDefault="00570233" w:rsidP="005C3BFF">
                            <w:pPr>
                              <w:spacing w:after="0"/>
                              <w:jc w:val="center"/>
                              <w:rPr>
                                <w:b/>
                                <w:sz w:val="36"/>
                                <w:szCs w:val="36"/>
                                <w:lang w:val="fr-FR"/>
                              </w:rPr>
                            </w:pPr>
                            <w:proofErr w:type="gramStart"/>
                            <w:r w:rsidRPr="001C4871">
                              <w:rPr>
                                <w:b/>
                                <w:sz w:val="36"/>
                                <w:szCs w:val="36"/>
                                <w:u w:val="single"/>
                                <w:lang w:val="fr-FR"/>
                              </w:rPr>
                              <w:t>mail</w:t>
                            </w:r>
                            <w:proofErr w:type="gramEnd"/>
                            <w:r w:rsidR="007A2C0A" w:rsidRPr="007A2C0A">
                              <w:rPr>
                                <w:b/>
                                <w:sz w:val="36"/>
                                <w:szCs w:val="36"/>
                                <w:lang w:val="fr-FR"/>
                              </w:rPr>
                              <w:t xml:space="preserve"> </w:t>
                            </w:r>
                            <w:r w:rsidRPr="007A2C0A">
                              <w:rPr>
                                <w:b/>
                                <w:sz w:val="36"/>
                                <w:szCs w:val="36"/>
                                <w:lang w:val="fr-FR"/>
                              </w:rPr>
                              <w:t>:</w:t>
                            </w:r>
                            <w:r w:rsidRPr="001C4871">
                              <w:rPr>
                                <w:b/>
                                <w:sz w:val="36"/>
                                <w:szCs w:val="36"/>
                                <w:lang w:val="fr-FR"/>
                              </w:rPr>
                              <w:t xml:space="preserve"> </w:t>
                            </w:r>
                            <w:r w:rsidR="009C372C">
                              <w:rPr>
                                <w:b/>
                                <w:sz w:val="36"/>
                                <w:szCs w:val="36"/>
                                <w:lang w:val="fr-FR"/>
                              </w:rPr>
                              <w:t>administration</w:t>
                            </w:r>
                            <w:r w:rsidR="004E3B01" w:rsidRPr="004E3B01">
                              <w:rPr>
                                <w:b/>
                                <w:sz w:val="36"/>
                                <w:szCs w:val="36"/>
                                <w:lang w:val="fr-FR"/>
                              </w:rPr>
                              <w:t>@</w:t>
                            </w:r>
                            <w:r w:rsidR="00507821">
                              <w:rPr>
                                <w:b/>
                                <w:sz w:val="36"/>
                                <w:szCs w:val="36"/>
                                <w:lang w:val="fr-FR"/>
                              </w:rPr>
                              <w:t>wittacite.fr</w:t>
                            </w:r>
                          </w:p>
                          <w:p w14:paraId="5ABC493E" w14:textId="1B8939C1" w:rsidR="00570233" w:rsidRPr="0026248E" w:rsidRDefault="001C4871" w:rsidP="005C3BFF">
                            <w:pPr>
                              <w:spacing w:after="0"/>
                              <w:jc w:val="center"/>
                              <w:rPr>
                                <w:b/>
                                <w:sz w:val="28"/>
                                <w:lang w:val="fr-FR"/>
                              </w:rPr>
                            </w:pPr>
                            <w:proofErr w:type="gramStart"/>
                            <w:r>
                              <w:rPr>
                                <w:b/>
                                <w:sz w:val="28"/>
                                <w:lang w:val="fr-FR"/>
                              </w:rPr>
                              <w:t>site</w:t>
                            </w:r>
                            <w:proofErr w:type="gramEnd"/>
                            <w:r>
                              <w:rPr>
                                <w:b/>
                                <w:sz w:val="28"/>
                                <w:lang w:val="fr-FR"/>
                              </w:rPr>
                              <w:t xml:space="preserve"> internet : </w:t>
                            </w:r>
                            <w:r w:rsidR="00570233" w:rsidRPr="0026248E">
                              <w:rPr>
                                <w:b/>
                                <w:sz w:val="28"/>
                                <w:lang w:val="fr-FR"/>
                              </w:rPr>
                              <w:t>www.</w:t>
                            </w:r>
                            <w:r w:rsidR="00507821">
                              <w:rPr>
                                <w:b/>
                                <w:sz w:val="28"/>
                                <w:lang w:val="fr-FR"/>
                              </w:rPr>
                              <w:t>wittacite.fr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D6235" id="_x0000_t202" coordsize="21600,21600" o:spt="202" path="m,l,21600r21600,l21600,xe">
                <v:stroke joinstyle="miter"/>
                <v:path gradientshapeok="t" o:connecttype="rect"/>
              </v:shapetype>
              <v:shape id="Zone de texte 2" o:spid="_x0000_s1026" type="#_x0000_t202" style="position:absolute;margin-left:73.15pt;margin-top:-38.3pt;width:417.75pt;height:16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" stroked="f">
                <v:fill opacity="0"/>
                <v:textbox>
                  <w:txbxContent>
                    <w:p w14:paraId="520CB57A" w14:textId="5B1F8661" w:rsidR="00570233" w:rsidRPr="0026248E" w:rsidRDefault="00F30599" w:rsidP="00F30599">
                      <w:pPr>
                        <w:spacing w:after="0"/>
                        <w:jc w:val="center"/>
                        <w:rPr>
                          <w:b/>
                          <w:sz w:val="36"/>
                          <w:lang w:val="fr-FR"/>
                        </w:rPr>
                      </w:pPr>
                      <w:proofErr w:type="spellStart"/>
                      <w:r>
                        <w:rPr>
                          <w:b/>
                          <w:sz w:val="36"/>
                          <w:lang w:val="fr-FR"/>
                        </w:rPr>
                        <w:t>Wit’taCité</w:t>
                      </w:r>
                      <w:proofErr w:type="spellEnd"/>
                      <w:r>
                        <w:rPr>
                          <w:b/>
                          <w:sz w:val="36"/>
                          <w:lang w:val="fr-FR"/>
                        </w:rPr>
                        <w:t xml:space="preserve"> </w:t>
                      </w:r>
                      <w:r w:rsidR="00217184" w:rsidRPr="0026248E">
                        <w:rPr>
                          <w:b/>
                          <w:sz w:val="36"/>
                          <w:lang w:val="fr-FR"/>
                        </w:rPr>
                        <w:t>Centre Socioc</w:t>
                      </w:r>
                      <w:r w:rsidR="00570233" w:rsidRPr="0026248E">
                        <w:rPr>
                          <w:b/>
                          <w:sz w:val="36"/>
                          <w:lang w:val="fr-FR"/>
                        </w:rPr>
                        <w:t>ulturel</w:t>
                      </w:r>
                    </w:p>
                    <w:p w14:paraId="4C9AF178" w14:textId="77777777" w:rsidR="00570233" w:rsidRPr="0026248E" w:rsidRDefault="00570233" w:rsidP="005C3BFF">
                      <w:pPr>
                        <w:spacing w:after="0"/>
                        <w:jc w:val="center"/>
                        <w:rPr>
                          <w:b/>
                          <w:sz w:val="36"/>
                          <w:lang w:val="fr-FR"/>
                        </w:rPr>
                      </w:pPr>
                      <w:r w:rsidRPr="0026248E">
                        <w:rPr>
                          <w:b/>
                          <w:sz w:val="36"/>
                          <w:lang w:val="fr-FR"/>
                        </w:rPr>
                        <w:t>32,</w:t>
                      </w:r>
                      <w:r w:rsidR="001C4871">
                        <w:rPr>
                          <w:b/>
                          <w:sz w:val="36"/>
                          <w:lang w:val="fr-FR"/>
                        </w:rPr>
                        <w:t xml:space="preserve"> </w:t>
                      </w:r>
                      <w:r w:rsidRPr="0026248E">
                        <w:rPr>
                          <w:b/>
                          <w:sz w:val="36"/>
                          <w:lang w:val="fr-FR"/>
                        </w:rPr>
                        <w:t>rue du CHER</w:t>
                      </w:r>
                    </w:p>
                    <w:p w14:paraId="6F2E74DD" w14:textId="77777777" w:rsidR="00570233" w:rsidRPr="0026248E" w:rsidRDefault="00570233" w:rsidP="005C3BFF">
                      <w:pPr>
                        <w:spacing w:after="0"/>
                        <w:jc w:val="center"/>
                        <w:rPr>
                          <w:b/>
                          <w:sz w:val="36"/>
                          <w:lang w:val="fr-FR"/>
                        </w:rPr>
                      </w:pPr>
                      <w:r w:rsidRPr="0026248E">
                        <w:rPr>
                          <w:b/>
                          <w:sz w:val="36"/>
                          <w:lang w:val="fr-FR"/>
                        </w:rPr>
                        <w:t>68310 WITTELSHEIM</w:t>
                      </w:r>
                    </w:p>
                    <w:p w14:paraId="64462E2E" w14:textId="77777777" w:rsidR="00570233" w:rsidRPr="0026248E" w:rsidRDefault="00570233" w:rsidP="005C3BFF">
                      <w:pPr>
                        <w:spacing w:after="0"/>
                        <w:jc w:val="center"/>
                        <w:rPr>
                          <w:b/>
                          <w:sz w:val="36"/>
                          <w:lang w:val="fr-FR"/>
                        </w:rPr>
                      </w:pPr>
                      <w:proofErr w:type="gramStart"/>
                      <w:r w:rsidRPr="0026248E">
                        <w:rPr>
                          <w:b/>
                          <w:sz w:val="36"/>
                          <w:u w:val="single"/>
                          <w:lang w:val="fr-FR"/>
                        </w:rPr>
                        <w:t>tél:</w:t>
                      </w:r>
                      <w:proofErr w:type="gramEnd"/>
                      <w:r w:rsidRPr="0026248E">
                        <w:rPr>
                          <w:b/>
                          <w:sz w:val="36"/>
                          <w:lang w:val="fr-FR"/>
                        </w:rPr>
                        <w:t xml:space="preserve"> 03</w:t>
                      </w:r>
                      <w:r w:rsidR="001C4871">
                        <w:rPr>
                          <w:b/>
                          <w:sz w:val="36"/>
                          <w:lang w:val="fr-FR"/>
                        </w:rPr>
                        <w:t xml:space="preserve"> </w:t>
                      </w:r>
                      <w:r w:rsidRPr="0026248E">
                        <w:rPr>
                          <w:b/>
                          <w:sz w:val="36"/>
                          <w:lang w:val="fr-FR"/>
                        </w:rPr>
                        <w:t>89</w:t>
                      </w:r>
                      <w:r w:rsidR="001C4871">
                        <w:rPr>
                          <w:b/>
                          <w:sz w:val="36"/>
                          <w:lang w:val="fr-FR"/>
                        </w:rPr>
                        <w:t xml:space="preserve"> </w:t>
                      </w:r>
                      <w:r w:rsidRPr="0026248E">
                        <w:rPr>
                          <w:b/>
                          <w:sz w:val="36"/>
                          <w:lang w:val="fr-FR"/>
                        </w:rPr>
                        <w:t>55</w:t>
                      </w:r>
                      <w:r w:rsidR="001C4871">
                        <w:rPr>
                          <w:b/>
                          <w:sz w:val="36"/>
                          <w:lang w:val="fr-FR"/>
                        </w:rPr>
                        <w:t xml:space="preserve"> </w:t>
                      </w:r>
                      <w:r w:rsidRPr="0026248E">
                        <w:rPr>
                          <w:b/>
                          <w:sz w:val="36"/>
                          <w:lang w:val="fr-FR"/>
                        </w:rPr>
                        <w:t>45</w:t>
                      </w:r>
                      <w:r w:rsidR="001C4871">
                        <w:rPr>
                          <w:b/>
                          <w:sz w:val="36"/>
                          <w:lang w:val="fr-FR"/>
                        </w:rPr>
                        <w:t xml:space="preserve"> </w:t>
                      </w:r>
                      <w:r w:rsidRPr="0026248E">
                        <w:rPr>
                          <w:b/>
                          <w:sz w:val="36"/>
                          <w:lang w:val="fr-FR"/>
                        </w:rPr>
                        <w:t>46</w:t>
                      </w:r>
                    </w:p>
                    <w:p w14:paraId="73668A20" w14:textId="77777777" w:rsidR="00570233" w:rsidRPr="0026248E" w:rsidRDefault="00570233" w:rsidP="005C3BFF">
                      <w:pPr>
                        <w:spacing w:after="0"/>
                        <w:jc w:val="center"/>
                        <w:rPr>
                          <w:sz w:val="28"/>
                          <w:lang w:val="fr-FR"/>
                        </w:rPr>
                      </w:pPr>
                    </w:p>
                    <w:p w14:paraId="3FCDF1A6" w14:textId="0C231FCE" w:rsidR="001C4871" w:rsidRPr="001C4871" w:rsidRDefault="00570233" w:rsidP="005C3BFF">
                      <w:pPr>
                        <w:spacing w:after="0"/>
                        <w:jc w:val="center"/>
                        <w:rPr>
                          <w:b/>
                          <w:sz w:val="36"/>
                          <w:szCs w:val="36"/>
                          <w:lang w:val="fr-FR"/>
                        </w:rPr>
                      </w:pPr>
                      <w:proofErr w:type="gramStart"/>
                      <w:r w:rsidRPr="001C4871">
                        <w:rPr>
                          <w:b/>
                          <w:sz w:val="36"/>
                          <w:szCs w:val="36"/>
                          <w:u w:val="single"/>
                          <w:lang w:val="fr-FR"/>
                        </w:rPr>
                        <w:t>mail</w:t>
                      </w:r>
                      <w:proofErr w:type="gramEnd"/>
                      <w:r w:rsidR="007A2C0A" w:rsidRPr="007A2C0A">
                        <w:rPr>
                          <w:b/>
                          <w:sz w:val="36"/>
                          <w:szCs w:val="36"/>
                          <w:lang w:val="fr-FR"/>
                        </w:rPr>
                        <w:t xml:space="preserve"> </w:t>
                      </w:r>
                      <w:r w:rsidRPr="007A2C0A">
                        <w:rPr>
                          <w:b/>
                          <w:sz w:val="36"/>
                          <w:szCs w:val="36"/>
                          <w:lang w:val="fr-FR"/>
                        </w:rPr>
                        <w:t>:</w:t>
                      </w:r>
                      <w:r w:rsidRPr="001C4871">
                        <w:rPr>
                          <w:b/>
                          <w:sz w:val="36"/>
                          <w:szCs w:val="36"/>
                          <w:lang w:val="fr-FR"/>
                        </w:rPr>
                        <w:t xml:space="preserve"> </w:t>
                      </w:r>
                      <w:r w:rsidR="009C372C">
                        <w:rPr>
                          <w:b/>
                          <w:sz w:val="36"/>
                          <w:szCs w:val="36"/>
                          <w:lang w:val="fr-FR"/>
                        </w:rPr>
                        <w:t>administration</w:t>
                      </w:r>
                      <w:r w:rsidR="004E3B01" w:rsidRPr="004E3B01">
                        <w:rPr>
                          <w:b/>
                          <w:sz w:val="36"/>
                          <w:szCs w:val="36"/>
                          <w:lang w:val="fr-FR"/>
                        </w:rPr>
                        <w:t>@</w:t>
                      </w:r>
                      <w:r w:rsidR="00507821">
                        <w:rPr>
                          <w:b/>
                          <w:sz w:val="36"/>
                          <w:szCs w:val="36"/>
                          <w:lang w:val="fr-FR"/>
                        </w:rPr>
                        <w:t>wittacite.fr</w:t>
                      </w:r>
                    </w:p>
                    <w:p w14:paraId="5ABC493E" w14:textId="1B8939C1" w:rsidR="00570233" w:rsidRPr="0026248E" w:rsidRDefault="001C4871" w:rsidP="005C3BFF">
                      <w:pPr>
                        <w:spacing w:after="0"/>
                        <w:jc w:val="center"/>
                        <w:rPr>
                          <w:b/>
                          <w:sz w:val="28"/>
                          <w:lang w:val="fr-FR"/>
                        </w:rPr>
                      </w:pPr>
                      <w:proofErr w:type="gramStart"/>
                      <w:r>
                        <w:rPr>
                          <w:b/>
                          <w:sz w:val="28"/>
                          <w:lang w:val="fr-FR"/>
                        </w:rPr>
                        <w:t>site</w:t>
                      </w:r>
                      <w:proofErr w:type="gramEnd"/>
                      <w:r>
                        <w:rPr>
                          <w:b/>
                          <w:sz w:val="28"/>
                          <w:lang w:val="fr-FR"/>
                        </w:rPr>
                        <w:t xml:space="preserve"> internet : </w:t>
                      </w:r>
                      <w:r w:rsidR="00570233" w:rsidRPr="0026248E">
                        <w:rPr>
                          <w:b/>
                          <w:sz w:val="28"/>
                          <w:lang w:val="fr-FR"/>
                        </w:rPr>
                        <w:t>www.</w:t>
                      </w:r>
                      <w:r w:rsidR="00507821">
                        <w:rPr>
                          <w:b/>
                          <w:sz w:val="28"/>
                          <w:lang w:val="fr-FR"/>
                        </w:rPr>
                        <w:t>wittacite.fr</w:t>
                      </w:r>
                    </w:p>
                  </w:txbxContent>
                </v:textbox>
                <w10:wrap type="square"/>
              </v:shape>
            </w:pict>
          </mc:Fallback>
        </mc:AlternateContent>
      </w:r>
    </w:p>
    <w:p w14:paraId="42043E90" w14:textId="77777777" w:rsidR="003B1EC3" w:rsidRPr="00C079C2" w:rsidRDefault="003B1EC3" w:rsidP="00E42B78">
      <w:pPr>
        <w:rPr>
          <w:lang w:val="fr-FR"/>
        </w:rPr>
      </w:pPr>
    </w:p>
    <w:p w14:paraId="37E0E970" w14:textId="77777777" w:rsidR="003B1EC3" w:rsidRPr="00C079C2" w:rsidRDefault="003B1EC3" w:rsidP="00E42B78">
      <w:pPr>
        <w:rPr>
          <w:lang w:val="fr-FR"/>
        </w:rPr>
      </w:pPr>
    </w:p>
    <w:p w14:paraId="4A684055" w14:textId="77777777" w:rsidR="003B1EC3" w:rsidRPr="00C079C2" w:rsidRDefault="003B1EC3" w:rsidP="00E42B78">
      <w:pPr>
        <w:rPr>
          <w:rFonts w:ascii="Arial" w:hAnsi="Arial" w:cs="Arial"/>
          <w:b/>
          <w:sz w:val="28"/>
          <w:szCs w:val="28"/>
          <w:lang w:val="fr-FR"/>
        </w:rPr>
      </w:pPr>
    </w:p>
    <w:p w14:paraId="1C78E422" w14:textId="77777777" w:rsidR="003B1EC3" w:rsidRPr="00C079C2" w:rsidRDefault="003B1EC3" w:rsidP="00E42B78">
      <w:pPr>
        <w:rPr>
          <w:rFonts w:ascii="Arial" w:hAnsi="Arial" w:cs="Arial"/>
          <w:b/>
          <w:sz w:val="28"/>
          <w:szCs w:val="28"/>
          <w:lang w:val="fr-FR"/>
        </w:rPr>
      </w:pPr>
    </w:p>
    <w:p w14:paraId="64D4AB5D" w14:textId="77777777" w:rsidR="00AB6B19" w:rsidRPr="00C079C2" w:rsidRDefault="00AB6B19" w:rsidP="00E42B78">
      <w:pPr>
        <w:jc w:val="center"/>
        <w:rPr>
          <w:rFonts w:ascii="Arial" w:hAnsi="Arial" w:cs="Arial"/>
          <w:b/>
          <w:sz w:val="28"/>
          <w:szCs w:val="28"/>
          <w:lang w:val="fr-FR"/>
        </w:rPr>
      </w:pPr>
    </w:p>
    <w:p w14:paraId="4DBF05C5" w14:textId="77777777" w:rsidR="00AB6B19" w:rsidRPr="00C079C2" w:rsidRDefault="00AB6B19" w:rsidP="00E42B78">
      <w:pPr>
        <w:jc w:val="center"/>
        <w:rPr>
          <w:rFonts w:ascii="Arial" w:hAnsi="Arial" w:cs="Arial"/>
          <w:b/>
          <w:sz w:val="28"/>
          <w:szCs w:val="28"/>
          <w:lang w:val="fr-FR"/>
        </w:rPr>
      </w:pPr>
    </w:p>
    <w:p w14:paraId="344D417D" w14:textId="77777777" w:rsidR="006A5CA2" w:rsidRPr="00C079C2" w:rsidRDefault="00D476C9" w:rsidP="00E42B78">
      <w:pPr>
        <w:jc w:val="center"/>
        <w:rPr>
          <w:rFonts w:ascii="Arial" w:hAnsi="Arial" w:cs="Arial"/>
          <w:b/>
          <w:sz w:val="56"/>
          <w:szCs w:val="28"/>
          <w:lang w:val="fr-FR"/>
        </w:rPr>
      </w:pPr>
      <w:r w:rsidRPr="00C079C2">
        <w:rPr>
          <w:rFonts w:ascii="Arial" w:hAnsi="Arial" w:cs="Arial"/>
          <w:b/>
          <w:sz w:val="56"/>
          <w:szCs w:val="28"/>
          <w:lang w:val="fr-FR"/>
        </w:rPr>
        <w:t xml:space="preserve">REGLEMENT INTERIEUR </w:t>
      </w:r>
    </w:p>
    <w:p w14:paraId="12D639F8" w14:textId="2B853757" w:rsidR="005C3BFF" w:rsidRPr="00C079C2" w:rsidRDefault="00BD4469" w:rsidP="005C3BFF">
      <w:pPr>
        <w:jc w:val="right"/>
        <w:rPr>
          <w:rFonts w:ascii="Arial" w:hAnsi="Arial" w:cs="Arial"/>
          <w:b/>
          <w:sz w:val="28"/>
          <w:szCs w:val="28"/>
          <w:lang w:val="fr-FR"/>
        </w:rPr>
      </w:pPr>
      <w:r w:rsidRPr="00C079C2">
        <w:rPr>
          <w:rFonts w:ascii="Arial" w:hAnsi="Arial" w:cs="Arial"/>
          <w:b/>
          <w:sz w:val="28"/>
          <w:szCs w:val="28"/>
          <w:lang w:val="fr-FR"/>
        </w:rPr>
        <w:t xml:space="preserve">Année </w:t>
      </w:r>
      <w:r w:rsidR="00EC4280">
        <w:rPr>
          <w:rFonts w:ascii="Arial" w:hAnsi="Arial" w:cs="Arial"/>
          <w:b/>
          <w:sz w:val="28"/>
          <w:szCs w:val="28"/>
          <w:lang w:val="fr-FR"/>
        </w:rPr>
        <w:t>scolaire 20</w:t>
      </w:r>
      <w:r w:rsidR="00507821">
        <w:rPr>
          <w:rFonts w:ascii="Arial" w:hAnsi="Arial" w:cs="Arial"/>
          <w:b/>
          <w:sz w:val="28"/>
          <w:szCs w:val="28"/>
          <w:lang w:val="fr-FR"/>
        </w:rPr>
        <w:t>2</w:t>
      </w:r>
      <w:r w:rsidR="009C372C">
        <w:rPr>
          <w:rFonts w:ascii="Arial" w:hAnsi="Arial" w:cs="Arial"/>
          <w:b/>
          <w:sz w:val="28"/>
          <w:szCs w:val="28"/>
          <w:lang w:val="fr-FR"/>
        </w:rPr>
        <w:t>1</w:t>
      </w:r>
      <w:r w:rsidR="005C3BFF" w:rsidRPr="00C079C2">
        <w:rPr>
          <w:rFonts w:ascii="Arial" w:hAnsi="Arial" w:cs="Arial"/>
          <w:b/>
          <w:sz w:val="28"/>
          <w:szCs w:val="28"/>
          <w:lang w:val="fr-FR"/>
        </w:rPr>
        <w:t xml:space="preserve"> –</w:t>
      </w:r>
      <w:r w:rsidR="00EC4280">
        <w:rPr>
          <w:rFonts w:ascii="Arial" w:hAnsi="Arial" w:cs="Arial"/>
          <w:b/>
          <w:sz w:val="28"/>
          <w:szCs w:val="28"/>
          <w:lang w:val="fr-FR"/>
        </w:rPr>
        <w:t xml:space="preserve"> 202</w:t>
      </w:r>
      <w:r w:rsidR="009C372C">
        <w:rPr>
          <w:rFonts w:ascii="Arial" w:hAnsi="Arial" w:cs="Arial"/>
          <w:b/>
          <w:sz w:val="28"/>
          <w:szCs w:val="28"/>
          <w:lang w:val="fr-FR"/>
        </w:rPr>
        <w:t>2</w:t>
      </w:r>
    </w:p>
    <w:p w14:paraId="3F7AA59A" w14:textId="38F815D9" w:rsidR="005C3BFF" w:rsidRPr="00C079C2" w:rsidRDefault="0014422E" w:rsidP="00B61007">
      <w:pPr>
        <w:jc w:val="center"/>
        <w:rPr>
          <w:rFonts w:ascii="Arial" w:hAnsi="Arial" w:cs="Arial"/>
          <w:b/>
          <w:sz w:val="48"/>
          <w:szCs w:val="28"/>
          <w:lang w:val="fr-FR"/>
        </w:rPr>
      </w:pPr>
      <w:r>
        <w:rPr>
          <w:rFonts w:ascii="Arial" w:hAnsi="Arial" w:cs="Arial"/>
          <w:b/>
          <w:noProof/>
          <w:sz w:val="28"/>
          <w:szCs w:val="28"/>
          <w:lang w:val="fr-FR" w:eastAsia="fr-FR" w:bidi="ar-SA"/>
        </w:rPr>
        <mc:AlternateContent>
          <mc:Choice Requires="wpg">
            <w:drawing>
              <wp:anchor distT="0" distB="0" distL="114300" distR="114300" simplePos="0" relativeHeight="251660288" behindDoc="0" locked="0" layoutInCell="1" allowOverlap="1" wp14:anchorId="2965A51C" wp14:editId="794FBB8D">
                <wp:simplePos x="0" y="0"/>
                <wp:positionH relativeFrom="column">
                  <wp:posOffset>680720</wp:posOffset>
                </wp:positionH>
                <wp:positionV relativeFrom="paragraph">
                  <wp:posOffset>469265</wp:posOffset>
                </wp:positionV>
                <wp:extent cx="4457700" cy="1400175"/>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400175"/>
                          <a:chOff x="2565" y="8454"/>
                          <a:chExt cx="7020" cy="1743"/>
                        </a:xfrm>
                      </wpg:grpSpPr>
                      <wps:wsp>
                        <wps:cNvPr id="7" name="WordArt 14"/>
                        <wps:cNvSpPr txBox="1">
                          <a:spLocks noChangeArrowheads="1" noChangeShapeType="1" noTextEdit="1"/>
                        </wps:cNvSpPr>
                        <wps:spPr bwMode="auto">
                          <a:xfrm>
                            <a:off x="4335" y="8454"/>
                            <a:ext cx="3300" cy="641"/>
                          </a:xfrm>
                          <a:prstGeom prst="rect">
                            <a:avLst/>
                          </a:prstGeom>
                          <a:extLst>
                            <a:ext uri="{91240B29-F687-4F45-9708-019B960494DF}">
                              <a14:hiddenLine xmlns:a14="http://schemas.microsoft.com/office/drawing/2010/main" w="9525">
                                <a:solidFill>
                                  <a:srgbClr val="333333"/>
                                </a:solidFill>
                                <a:round/>
                                <a:headEnd/>
                                <a:tailEnd/>
                              </a14:hiddenLine>
                            </a:ext>
                            <a:ext uri="{AF507438-7753-43E0-B8FC-AC1667EBCBE1}">
                              <a14:hiddenEffects xmlns:a14="http://schemas.microsoft.com/office/drawing/2010/main">
                                <a:effectLst/>
                              </a14:hiddenEffects>
                            </a:ext>
                          </a:extLst>
                        </wps:spPr>
                        <wps:txbx>
                          <w:txbxContent>
                            <w:p w14:paraId="1D61D53D" w14:textId="2D404B6D" w:rsidR="00A7332E" w:rsidRPr="00E055DE" w:rsidRDefault="00A7332E" w:rsidP="00A7332E">
                              <w:pPr>
                                <w:pStyle w:val="NormalWeb"/>
                                <w:spacing w:before="0" w:beforeAutospacing="0" w:after="0" w:afterAutospacing="0"/>
                                <w:jc w:val="center"/>
                                <w:rPr>
                                  <w:sz w:val="44"/>
                                </w:rPr>
                              </w:pPr>
                              <w:r w:rsidRPr="00E055DE">
                                <w:rPr>
                                  <w:rFonts w:ascii="Berlin Sans FB Demi" w:hAnsi="Berlin Sans FB Demi"/>
                                  <w:color w:val="333333"/>
                                  <w:sz w:val="44"/>
                                </w:rPr>
                                <w:t xml:space="preserve">Service </w:t>
                              </w:r>
                              <w:r w:rsidR="008D0238" w:rsidRPr="00E055DE">
                                <w:rPr>
                                  <w:rFonts w:ascii="Berlin Sans FB Demi" w:hAnsi="Berlin Sans FB Demi"/>
                                  <w:color w:val="333333"/>
                                  <w:sz w:val="44"/>
                                </w:rPr>
                                <w:t>E</w:t>
                              </w:r>
                              <w:r w:rsidRPr="00E055DE">
                                <w:rPr>
                                  <w:rFonts w:ascii="Berlin Sans FB Demi" w:hAnsi="Berlin Sans FB Demi"/>
                                  <w:color w:val="333333"/>
                                  <w:sz w:val="44"/>
                                </w:rPr>
                                <w:t>nfance</w:t>
                              </w:r>
                            </w:p>
                          </w:txbxContent>
                        </wps:txbx>
                        <wps:bodyPr wrap="square" numCol="1" fromWordArt="1">
                          <a:prstTxWarp prst="textPlain">
                            <a:avLst>
                              <a:gd name="adj" fmla="val 50000"/>
                            </a:avLst>
                          </a:prstTxWarp>
                          <a:noAutofit/>
                        </wps:bodyPr>
                      </wps:wsp>
                      <wps:wsp>
                        <wps:cNvPr id="8" name="WordArt 15"/>
                        <wps:cNvSpPr txBox="1">
                          <a:spLocks noChangeArrowheads="1" noChangeShapeType="1" noTextEdit="1"/>
                        </wps:cNvSpPr>
                        <wps:spPr bwMode="auto">
                          <a:xfrm>
                            <a:off x="2565" y="9850"/>
                            <a:ext cx="7020" cy="347"/>
                          </a:xfrm>
                          <a:prstGeom prst="rect">
                            <a:avLst/>
                          </a:prstGeom>
                          <a:extLst>
                            <a:ext uri="{91240B29-F687-4F45-9708-019B960494DF}">
                              <a14:hiddenLine xmlns:a14="http://schemas.microsoft.com/office/drawing/2010/main" w="9525">
                                <a:solidFill>
                                  <a:srgbClr val="333333"/>
                                </a:solidFill>
                                <a:round/>
                                <a:headEnd/>
                                <a:tailEnd/>
                              </a14:hiddenLine>
                            </a:ext>
                            <a:ext uri="{AF507438-7753-43E0-B8FC-AC1667EBCBE1}">
                              <a14:hiddenEffects xmlns:a14="http://schemas.microsoft.com/office/drawing/2010/main">
                                <a:effectLst/>
                              </a14:hiddenEffects>
                            </a:ext>
                          </a:extLst>
                        </wps:spPr>
                        <wps:txbx>
                          <w:txbxContent>
                            <w:p w14:paraId="6A84EF0D" w14:textId="5DDCCF39" w:rsidR="00A7332E" w:rsidRDefault="00A7332E" w:rsidP="00A7332E">
                              <w:pPr>
                                <w:pStyle w:val="NormalWeb"/>
                                <w:spacing w:before="0" w:beforeAutospacing="0" w:after="0" w:afterAutospacing="0"/>
                                <w:jc w:val="center"/>
                              </w:pPr>
                              <w:r>
                                <w:rPr>
                                  <w:rFonts w:ascii="Berlin Sans FB Demi" w:hAnsi="Berlin Sans FB Demi"/>
                                  <w:color w:val="333333"/>
                                  <w:sz w:val="18"/>
                                  <w:szCs w:val="18"/>
                                </w:rPr>
                                <w:t xml:space="preserve">tél. : 03 89 31 76 00 - mail : </w:t>
                              </w:r>
                              <w:r w:rsidR="0014422E" w:rsidRPr="0014422E">
                                <w:rPr>
                                  <w:rFonts w:ascii="Berlin Sans FB Demi" w:hAnsi="Berlin Sans FB Demi"/>
                                  <w:color w:val="333333"/>
                                  <w:sz w:val="18"/>
                                  <w:szCs w:val="18"/>
                                </w:rPr>
                                <w:t>periscolaire@</w:t>
                              </w:r>
                              <w:r w:rsidR="00507821">
                                <w:rPr>
                                  <w:rFonts w:ascii="Berlin Sans FB Demi" w:hAnsi="Berlin Sans FB Demi"/>
                                  <w:color w:val="333333"/>
                                  <w:sz w:val="18"/>
                                  <w:szCs w:val="18"/>
                                </w:rPr>
                                <w:t>wittacite.fr</w:t>
                              </w:r>
                            </w:p>
                          </w:txbxContent>
                        </wps:txbx>
                        <wps:bodyPr wrap="square" numCol="1" fromWordArt="1">
                          <a:prstTxWarp prst="textPlain">
                            <a:avLst>
                              <a:gd name="adj" fmla="val 50000"/>
                            </a:avLst>
                          </a:prstTxWarp>
                          <a:noAutofit/>
                        </wps:bodyPr>
                      </wps:wsp>
                      <wps:wsp>
                        <wps:cNvPr id="9" name="WordArt 16"/>
                        <wps:cNvSpPr txBox="1">
                          <a:spLocks noChangeArrowheads="1" noChangeShapeType="1" noTextEdit="1"/>
                        </wps:cNvSpPr>
                        <wps:spPr bwMode="auto">
                          <a:xfrm>
                            <a:off x="3750" y="9240"/>
                            <a:ext cx="4425" cy="370"/>
                          </a:xfrm>
                          <a:prstGeom prst="rect">
                            <a:avLst/>
                          </a:prstGeom>
                          <a:extLst>
                            <a:ext uri="{91240B29-F687-4F45-9708-019B960494DF}">
                              <a14:hiddenLine xmlns:a14="http://schemas.microsoft.com/office/drawing/2010/main" w="9525">
                                <a:solidFill>
                                  <a:srgbClr val="333333"/>
                                </a:solidFill>
                                <a:round/>
                                <a:headEnd/>
                                <a:tailEnd/>
                              </a14:hiddenLine>
                            </a:ext>
                            <a:ext uri="{AF507438-7753-43E0-B8FC-AC1667EBCBE1}">
                              <a14:hiddenEffects xmlns:a14="http://schemas.microsoft.com/office/drawing/2010/main">
                                <a:effectLst/>
                              </a14:hiddenEffects>
                            </a:ext>
                          </a:extLst>
                        </wps:spPr>
                        <wps:txbx>
                          <w:txbxContent>
                            <w:p w14:paraId="3ECD2D3C" w14:textId="77777777" w:rsidR="00A7332E" w:rsidRDefault="00A7332E" w:rsidP="00A7332E">
                              <w:pPr>
                                <w:pStyle w:val="NormalWeb"/>
                                <w:spacing w:before="0" w:beforeAutospacing="0" w:after="0" w:afterAutospacing="0"/>
                                <w:jc w:val="center"/>
                              </w:pPr>
                              <w:r>
                                <w:rPr>
                                  <w:rFonts w:ascii="Berlin Sans FB Demi" w:hAnsi="Berlin Sans FB Demi"/>
                                  <w:color w:val="333333"/>
                                  <w:sz w:val="20"/>
                                  <w:szCs w:val="20"/>
                                </w:rPr>
                                <w:t>114 rue de Reiningue 68310 WITTELSHEIM</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65A51C" id="Group 12" o:spid="_x0000_s1027" style="position:absolute;left:0;text-align:left;margin-left:53.6pt;margin-top:36.95pt;width:351pt;height:110.25pt;z-index:251660288" coordorigin="2565,8454" coordsize="7020,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">
                <v:shape id="WordArt 14" o:spid="_x0000_s1028" type="#_x0000_t202" style="position:absolute;left:4335;top:8454;width:3300;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" filled="f" stroked="f" strokecolor="#333">
                  <v:stroke joinstyle="round"/>
                  <o:lock v:ext="edit" shapetype="t"/>
                  <v:textbox>
                    <w:txbxContent>
                      <w:p w14:paraId="1D61D53D" w14:textId="2D404B6D" w:rsidR="00A7332E" w:rsidRPr="00E055DE" w:rsidRDefault="00A7332E" w:rsidP="00A7332E">
                        <w:pPr>
                          <w:pStyle w:val="NormalWeb"/>
                          <w:spacing w:before="0" w:beforeAutospacing="0" w:after="0" w:afterAutospacing="0"/>
                          <w:jc w:val="center"/>
                          <w:rPr>
                            <w:sz w:val="44"/>
                          </w:rPr>
                        </w:pPr>
                        <w:r w:rsidRPr="00E055DE">
                          <w:rPr>
                            <w:rFonts w:ascii="Berlin Sans FB Demi" w:hAnsi="Berlin Sans FB Demi"/>
                            <w:color w:val="333333"/>
                            <w:sz w:val="44"/>
                          </w:rPr>
                          <w:t xml:space="preserve">Service </w:t>
                        </w:r>
                        <w:r w:rsidR="008D0238" w:rsidRPr="00E055DE">
                          <w:rPr>
                            <w:rFonts w:ascii="Berlin Sans FB Demi" w:hAnsi="Berlin Sans FB Demi"/>
                            <w:color w:val="333333"/>
                            <w:sz w:val="44"/>
                          </w:rPr>
                          <w:t>E</w:t>
                        </w:r>
                        <w:r w:rsidRPr="00E055DE">
                          <w:rPr>
                            <w:rFonts w:ascii="Berlin Sans FB Demi" w:hAnsi="Berlin Sans FB Demi"/>
                            <w:color w:val="333333"/>
                            <w:sz w:val="44"/>
                          </w:rPr>
                          <w:t>nfance</w:t>
                        </w:r>
                      </w:p>
                    </w:txbxContent>
                  </v:textbox>
                </v:shape>
                <v:shape id="WordArt 15" o:spid="_x0000_s1029" type="#_x0000_t202" style="position:absolute;left:2565;top:9850;width:7020;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" filled="f" stroked="f" strokecolor="#333">
                  <v:stroke joinstyle="round"/>
                  <o:lock v:ext="edit" shapetype="t"/>
                  <v:textbox>
                    <w:txbxContent>
                      <w:p w14:paraId="6A84EF0D" w14:textId="5DDCCF39" w:rsidR="00A7332E" w:rsidRDefault="00A7332E" w:rsidP="00A7332E">
                        <w:pPr>
                          <w:pStyle w:val="NormalWeb"/>
                          <w:spacing w:before="0" w:beforeAutospacing="0" w:after="0" w:afterAutospacing="0"/>
                          <w:jc w:val="center"/>
                        </w:pPr>
                        <w:r>
                          <w:rPr>
                            <w:rFonts w:ascii="Berlin Sans FB Demi" w:hAnsi="Berlin Sans FB Demi"/>
                            <w:color w:val="333333"/>
                            <w:sz w:val="18"/>
                            <w:szCs w:val="18"/>
                          </w:rPr>
                          <w:t xml:space="preserve">tél. : 03 89 31 76 00 - mail : </w:t>
                        </w:r>
                        <w:r w:rsidR="0014422E" w:rsidRPr="0014422E">
                          <w:rPr>
                            <w:rFonts w:ascii="Berlin Sans FB Demi" w:hAnsi="Berlin Sans FB Demi"/>
                            <w:color w:val="333333"/>
                            <w:sz w:val="18"/>
                            <w:szCs w:val="18"/>
                          </w:rPr>
                          <w:t>periscolaire@</w:t>
                        </w:r>
                        <w:r w:rsidR="00507821">
                          <w:rPr>
                            <w:rFonts w:ascii="Berlin Sans FB Demi" w:hAnsi="Berlin Sans FB Demi"/>
                            <w:color w:val="333333"/>
                            <w:sz w:val="18"/>
                            <w:szCs w:val="18"/>
                          </w:rPr>
                          <w:t>wittacite.fr</w:t>
                        </w:r>
                      </w:p>
                    </w:txbxContent>
                  </v:textbox>
                </v:shape>
                <v:shape id="WordArt 16" o:spid="_x0000_s1030" type="#_x0000_t202" style="position:absolute;left:3750;top:9240;width:442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" filled="f" stroked="f" strokecolor="#333">
                  <v:stroke joinstyle="round"/>
                  <o:lock v:ext="edit" shapetype="t"/>
                  <v:textbox>
                    <w:txbxContent>
                      <w:p w14:paraId="3ECD2D3C" w14:textId="77777777" w:rsidR="00A7332E" w:rsidRDefault="00A7332E" w:rsidP="00A7332E">
                        <w:pPr>
                          <w:pStyle w:val="NormalWeb"/>
                          <w:spacing w:before="0" w:beforeAutospacing="0" w:after="0" w:afterAutospacing="0"/>
                          <w:jc w:val="center"/>
                        </w:pPr>
                        <w:r>
                          <w:rPr>
                            <w:rFonts w:ascii="Berlin Sans FB Demi" w:hAnsi="Berlin Sans FB Demi"/>
                            <w:color w:val="333333"/>
                            <w:sz w:val="20"/>
                            <w:szCs w:val="20"/>
                          </w:rPr>
                          <w:t>114 rue de Reiningue 68310 WITTELSHEIM</w:t>
                        </w:r>
                      </w:p>
                    </w:txbxContent>
                  </v:textbox>
                </v:shape>
              </v:group>
            </w:pict>
          </mc:Fallback>
        </mc:AlternateContent>
      </w:r>
    </w:p>
    <w:p w14:paraId="5F2FDBDC" w14:textId="07B15434" w:rsidR="00217184" w:rsidRPr="00C079C2" w:rsidRDefault="00217184" w:rsidP="00B61007">
      <w:pPr>
        <w:jc w:val="center"/>
        <w:rPr>
          <w:rFonts w:ascii="Arial" w:hAnsi="Arial" w:cs="Arial"/>
          <w:b/>
          <w:sz w:val="48"/>
          <w:szCs w:val="28"/>
          <w:lang w:val="fr-FR"/>
        </w:rPr>
      </w:pPr>
    </w:p>
    <w:p w14:paraId="4A127BBC" w14:textId="6872D21F" w:rsidR="005C3BFF" w:rsidRPr="00C079C2" w:rsidRDefault="005C3BFF" w:rsidP="00B61007">
      <w:pPr>
        <w:jc w:val="center"/>
        <w:rPr>
          <w:rFonts w:ascii="Arial" w:hAnsi="Arial" w:cs="Arial"/>
          <w:b/>
          <w:sz w:val="28"/>
          <w:szCs w:val="28"/>
          <w:lang w:val="fr-FR"/>
        </w:rPr>
      </w:pPr>
    </w:p>
    <w:p w14:paraId="2C2B4068" w14:textId="6706B722" w:rsidR="00B61007" w:rsidRPr="00C079C2" w:rsidRDefault="00B61007" w:rsidP="00F30599">
      <w:pPr>
        <w:rPr>
          <w:b/>
          <w:sz w:val="40"/>
          <w:szCs w:val="40"/>
          <w:lang w:val="fr-FR"/>
        </w:rPr>
      </w:pPr>
    </w:p>
    <w:p w14:paraId="12529FBD" w14:textId="77777777" w:rsidR="005C3BFF" w:rsidRPr="00C079C2" w:rsidRDefault="005C3BFF" w:rsidP="00B61007">
      <w:pPr>
        <w:spacing w:after="0"/>
        <w:jc w:val="center"/>
        <w:rPr>
          <w:b/>
          <w:sz w:val="16"/>
          <w:szCs w:val="40"/>
          <w:lang w:val="fr-FR"/>
        </w:rPr>
      </w:pPr>
    </w:p>
    <w:p w14:paraId="06C6D3DB" w14:textId="77777777" w:rsidR="005C3BFF" w:rsidRPr="00C079C2" w:rsidRDefault="005C3BFF" w:rsidP="00B61007">
      <w:pPr>
        <w:spacing w:after="0"/>
        <w:jc w:val="center"/>
        <w:rPr>
          <w:b/>
          <w:sz w:val="40"/>
          <w:szCs w:val="40"/>
          <w:lang w:val="fr-FR"/>
        </w:rPr>
      </w:pPr>
    </w:p>
    <w:p w14:paraId="14BA22E5" w14:textId="77777777" w:rsidR="00B61007" w:rsidRPr="00C079C2" w:rsidRDefault="00B61007" w:rsidP="00B61007">
      <w:pPr>
        <w:spacing w:after="0"/>
        <w:jc w:val="center"/>
        <w:rPr>
          <w:b/>
          <w:sz w:val="40"/>
          <w:szCs w:val="40"/>
          <w:lang w:val="fr-FR"/>
        </w:rPr>
      </w:pPr>
      <w:r w:rsidRPr="00C079C2">
        <w:rPr>
          <w:b/>
          <w:sz w:val="40"/>
          <w:szCs w:val="40"/>
          <w:lang w:val="fr-FR"/>
        </w:rPr>
        <w:t>Accueil périscolaire midi et soir,</w:t>
      </w:r>
    </w:p>
    <w:p w14:paraId="43D976B8" w14:textId="39ECA207" w:rsidR="00B61007" w:rsidRPr="00C079C2" w:rsidRDefault="00B61007" w:rsidP="00B61007">
      <w:pPr>
        <w:spacing w:after="0"/>
        <w:jc w:val="center"/>
        <w:rPr>
          <w:b/>
          <w:sz w:val="40"/>
          <w:szCs w:val="40"/>
          <w:lang w:val="fr-FR"/>
        </w:rPr>
      </w:pPr>
      <w:r w:rsidRPr="00C079C2">
        <w:rPr>
          <w:b/>
          <w:sz w:val="40"/>
          <w:szCs w:val="40"/>
          <w:lang w:val="fr-FR"/>
        </w:rPr>
        <w:t xml:space="preserve">Accueil de loisirs mercredis </w:t>
      </w:r>
    </w:p>
    <w:p w14:paraId="08AC4E48" w14:textId="4610BC1C" w:rsidR="00E42B78" w:rsidRPr="00C079C2" w:rsidRDefault="00F30599" w:rsidP="00B61007">
      <w:pPr>
        <w:spacing w:after="0"/>
        <w:jc w:val="center"/>
        <w:rPr>
          <w:b/>
          <w:sz w:val="40"/>
          <w:szCs w:val="40"/>
          <w:lang w:val="fr-FR"/>
        </w:rPr>
      </w:pPr>
      <w:r>
        <w:rPr>
          <w:rFonts w:ascii="Arial" w:hAnsi="Arial" w:cs="Arial"/>
          <w:b/>
          <w:noProof/>
          <w:sz w:val="28"/>
          <w:szCs w:val="28"/>
          <w:lang w:val="fr-FR" w:eastAsia="fr-FR" w:bidi="ar-SA"/>
        </w:rPr>
        <w:drawing>
          <wp:anchor distT="0" distB="0" distL="114300" distR="114300" simplePos="0" relativeHeight="251665408" behindDoc="0" locked="0" layoutInCell="1" allowOverlap="1" wp14:anchorId="4F5DFE7D" wp14:editId="39421A30">
            <wp:simplePos x="0" y="0"/>
            <wp:positionH relativeFrom="column">
              <wp:posOffset>-586105</wp:posOffset>
            </wp:positionH>
            <wp:positionV relativeFrom="paragraph">
              <wp:posOffset>340995</wp:posOffset>
            </wp:positionV>
            <wp:extent cx="6954520" cy="2028825"/>
            <wp:effectExtent l="0" t="0" r="0" b="9525"/>
            <wp:wrapThrough wrapText="bothSides">
              <wp:wrapPolygon edited="0">
                <wp:start x="0" y="0"/>
                <wp:lineTo x="0" y="21499"/>
                <wp:lineTo x="21537" y="21499"/>
                <wp:lineTo x="2153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ière logo.jpg"/>
                    <pic:cNvPicPr/>
                  </pic:nvPicPr>
                  <pic:blipFill>
                    <a:blip r:embed="rId12">
                      <a:extLst>
                        <a:ext uri="{28A0092B-C50C-407E-A947-70E740481C1C}">
                          <a14:useLocalDpi xmlns:a14="http://schemas.microsoft.com/office/drawing/2010/main" val="0"/>
                        </a:ext>
                      </a:extLst>
                    </a:blip>
                    <a:stretch>
                      <a:fillRect/>
                    </a:stretch>
                  </pic:blipFill>
                  <pic:spPr>
                    <a:xfrm>
                      <a:off x="0" y="0"/>
                      <a:ext cx="6954520" cy="2028825"/>
                    </a:xfrm>
                    <a:prstGeom prst="rect">
                      <a:avLst/>
                    </a:prstGeom>
                  </pic:spPr>
                </pic:pic>
              </a:graphicData>
            </a:graphic>
            <wp14:sizeRelH relativeFrom="page">
              <wp14:pctWidth>0</wp14:pctWidth>
            </wp14:sizeRelH>
            <wp14:sizeRelV relativeFrom="page">
              <wp14:pctHeight>0</wp14:pctHeight>
            </wp14:sizeRelV>
          </wp:anchor>
        </w:drawing>
      </w:r>
      <w:r w:rsidR="00B61007" w:rsidRPr="00C079C2">
        <w:rPr>
          <w:b/>
          <w:sz w:val="40"/>
          <w:szCs w:val="40"/>
          <w:lang w:val="fr-FR"/>
        </w:rPr>
        <w:t>Accueil de loisirs vacances scolaires.</w:t>
      </w:r>
    </w:p>
    <w:p w14:paraId="5543E70A" w14:textId="7D99B624" w:rsidR="005C3BFF" w:rsidRPr="00C079C2" w:rsidRDefault="005C3BFF" w:rsidP="005C3BFF">
      <w:pPr>
        <w:tabs>
          <w:tab w:val="left" w:pos="1920"/>
        </w:tabs>
        <w:rPr>
          <w:rFonts w:ascii="Arial" w:hAnsi="Arial" w:cs="Arial"/>
          <w:b/>
          <w:sz w:val="28"/>
          <w:szCs w:val="28"/>
          <w:lang w:val="fr-FR"/>
        </w:rPr>
      </w:pPr>
      <w:r w:rsidRPr="00C079C2">
        <w:rPr>
          <w:rFonts w:ascii="Arial" w:hAnsi="Arial" w:cs="Arial"/>
          <w:b/>
          <w:sz w:val="28"/>
          <w:szCs w:val="28"/>
          <w:lang w:val="fr-FR"/>
        </w:rPr>
        <w:tab/>
      </w:r>
      <w:r w:rsidRPr="00C079C2">
        <w:rPr>
          <w:rFonts w:ascii="Arial" w:hAnsi="Arial" w:cs="Arial"/>
          <w:b/>
          <w:sz w:val="28"/>
          <w:szCs w:val="28"/>
          <w:lang w:val="fr-FR"/>
        </w:rPr>
        <w:br w:type="page"/>
      </w:r>
    </w:p>
    <w:sdt>
      <w:sdtPr>
        <w:rPr>
          <w:rFonts w:asciiTheme="minorHAnsi" w:hAnsiTheme="minorHAnsi"/>
          <w:b/>
          <w:bCs/>
          <w:sz w:val="22"/>
          <w:lang w:val="fr-FR"/>
        </w:rPr>
        <w:id w:val="17666124"/>
        <w:docPartObj>
          <w:docPartGallery w:val="Table of Contents"/>
          <w:docPartUnique/>
        </w:docPartObj>
      </w:sdtPr>
      <w:sdtEndPr>
        <w:rPr>
          <w:rFonts w:ascii="Arial Narrow" w:hAnsi="Arial Narrow"/>
          <w:b w:val="0"/>
          <w:bCs w:val="0"/>
          <w:sz w:val="24"/>
        </w:rPr>
      </w:sdtEndPr>
      <w:sdtContent>
        <w:p w14:paraId="29033E08" w14:textId="77777777" w:rsidR="005C0E9A" w:rsidRPr="00C079C2" w:rsidRDefault="005C0E9A" w:rsidP="00E42B78">
          <w:pPr>
            <w:rPr>
              <w:lang w:val="fr-FR"/>
            </w:rPr>
          </w:pPr>
          <w:r w:rsidRPr="00C079C2">
            <w:rPr>
              <w:lang w:val="fr-FR"/>
            </w:rPr>
            <w:t>Sommaire</w:t>
          </w:r>
        </w:p>
        <w:p w14:paraId="7C6F72BF" w14:textId="77777777" w:rsidR="005C0E9A" w:rsidRPr="00C079C2" w:rsidRDefault="005C0E9A" w:rsidP="00E42B78">
          <w:pPr>
            <w:rPr>
              <w:sz w:val="2"/>
              <w:lang w:val="fr-FR"/>
            </w:rPr>
          </w:pPr>
        </w:p>
        <w:p w14:paraId="5A921248" w14:textId="111BC14D" w:rsidR="003C4F86" w:rsidRDefault="00C6569F">
          <w:pPr>
            <w:pStyle w:val="TM1"/>
            <w:tabs>
              <w:tab w:val="left" w:pos="440"/>
              <w:tab w:val="right" w:leader="dot" w:pos="9911"/>
            </w:tabs>
            <w:rPr>
              <w:rStyle w:val="Lienhypertexte"/>
              <w:noProof/>
            </w:rPr>
          </w:pPr>
          <w:r w:rsidRPr="00C079C2">
            <w:rPr>
              <w:lang w:val="fr-FR"/>
            </w:rPr>
            <w:fldChar w:fldCharType="begin"/>
          </w:r>
          <w:r w:rsidR="005C0E9A" w:rsidRPr="00C079C2">
            <w:rPr>
              <w:lang w:val="fr-FR"/>
            </w:rPr>
            <w:instrText xml:space="preserve"> TOC \o "1-3" \h \z \u </w:instrText>
          </w:r>
          <w:r w:rsidRPr="00C079C2">
            <w:rPr>
              <w:lang w:val="fr-FR"/>
            </w:rPr>
            <w:fldChar w:fldCharType="separate"/>
          </w:r>
          <w:hyperlink w:anchor="_Toc513131180" w:history="1">
            <w:r w:rsidR="003C4F86" w:rsidRPr="009256BB">
              <w:rPr>
                <w:rStyle w:val="Lienhypertexte"/>
                <w:noProof/>
                <w:lang w:val="fr-FR"/>
              </w:rPr>
              <w:t>I.</w:t>
            </w:r>
            <w:r w:rsidR="003C4F86">
              <w:rPr>
                <w:rFonts w:asciiTheme="minorHAnsi" w:hAnsiTheme="minorHAnsi"/>
                <w:noProof/>
                <w:sz w:val="22"/>
                <w:lang w:val="fr-FR" w:eastAsia="fr-FR" w:bidi="ar-SA"/>
              </w:rPr>
              <w:tab/>
            </w:r>
            <w:r w:rsidR="003C4F86" w:rsidRPr="009256BB">
              <w:rPr>
                <w:rStyle w:val="Lienhypertexte"/>
                <w:noProof/>
                <w:lang w:val="fr-FR"/>
              </w:rPr>
              <w:t>PREAMBULE</w:t>
            </w:r>
            <w:r w:rsidR="003C4F86">
              <w:rPr>
                <w:noProof/>
                <w:webHidden/>
              </w:rPr>
              <w:tab/>
            </w:r>
            <w:r w:rsidR="003C4F86">
              <w:rPr>
                <w:noProof/>
                <w:webHidden/>
              </w:rPr>
              <w:fldChar w:fldCharType="begin"/>
            </w:r>
            <w:r w:rsidR="003C4F86">
              <w:rPr>
                <w:noProof/>
                <w:webHidden/>
              </w:rPr>
              <w:instrText xml:space="preserve"> PAGEREF _Toc513131180 \h </w:instrText>
            </w:r>
            <w:r w:rsidR="003C4F86">
              <w:rPr>
                <w:noProof/>
                <w:webHidden/>
              </w:rPr>
            </w:r>
            <w:r w:rsidR="003C4F86">
              <w:rPr>
                <w:noProof/>
                <w:webHidden/>
              </w:rPr>
              <w:fldChar w:fldCharType="separate"/>
            </w:r>
            <w:r w:rsidR="007D4DE3">
              <w:rPr>
                <w:noProof/>
                <w:webHidden/>
              </w:rPr>
              <w:t>3</w:t>
            </w:r>
            <w:r w:rsidR="003C4F86">
              <w:rPr>
                <w:noProof/>
                <w:webHidden/>
              </w:rPr>
              <w:fldChar w:fldCharType="end"/>
            </w:r>
          </w:hyperlink>
        </w:p>
        <w:p w14:paraId="30D4289A" w14:textId="77777777" w:rsidR="003C4F86" w:rsidRPr="003C4F86" w:rsidRDefault="003C4F86" w:rsidP="003C4F86">
          <w:pPr>
            <w:rPr>
              <w:noProof/>
            </w:rPr>
          </w:pPr>
        </w:p>
        <w:p w14:paraId="56266A9E" w14:textId="766A2925" w:rsidR="003C4F86" w:rsidRDefault="003E3553">
          <w:pPr>
            <w:pStyle w:val="TM1"/>
            <w:tabs>
              <w:tab w:val="left" w:pos="440"/>
              <w:tab w:val="right" w:leader="dot" w:pos="9911"/>
            </w:tabs>
            <w:rPr>
              <w:rStyle w:val="Lienhypertexte"/>
              <w:noProof/>
            </w:rPr>
          </w:pPr>
          <w:hyperlink w:anchor="_Toc513131181" w:history="1">
            <w:r w:rsidR="003C4F86" w:rsidRPr="009256BB">
              <w:rPr>
                <w:rStyle w:val="Lienhypertexte"/>
                <w:noProof/>
                <w:lang w:val="fr-FR"/>
              </w:rPr>
              <w:t>II.</w:t>
            </w:r>
            <w:r w:rsidR="003C4F86">
              <w:rPr>
                <w:rFonts w:asciiTheme="minorHAnsi" w:hAnsiTheme="minorHAnsi"/>
                <w:noProof/>
                <w:sz w:val="22"/>
                <w:lang w:val="fr-FR" w:eastAsia="fr-FR" w:bidi="ar-SA"/>
              </w:rPr>
              <w:tab/>
            </w:r>
            <w:r w:rsidR="003C4F86" w:rsidRPr="009256BB">
              <w:rPr>
                <w:rStyle w:val="Lienhypertexte"/>
                <w:noProof/>
                <w:lang w:val="fr-FR"/>
              </w:rPr>
              <w:t>OBJECTIFS DES DIFFERENTS ACCUEILS</w:t>
            </w:r>
            <w:r w:rsidR="003C4F86">
              <w:rPr>
                <w:noProof/>
                <w:webHidden/>
              </w:rPr>
              <w:tab/>
            </w:r>
            <w:r w:rsidR="003C4F86">
              <w:rPr>
                <w:noProof/>
                <w:webHidden/>
              </w:rPr>
              <w:fldChar w:fldCharType="begin"/>
            </w:r>
            <w:r w:rsidR="003C4F86">
              <w:rPr>
                <w:noProof/>
                <w:webHidden/>
              </w:rPr>
              <w:instrText xml:space="preserve"> PAGEREF _Toc513131181 \h </w:instrText>
            </w:r>
            <w:r w:rsidR="003C4F86">
              <w:rPr>
                <w:noProof/>
                <w:webHidden/>
              </w:rPr>
            </w:r>
            <w:r w:rsidR="003C4F86">
              <w:rPr>
                <w:noProof/>
                <w:webHidden/>
              </w:rPr>
              <w:fldChar w:fldCharType="separate"/>
            </w:r>
            <w:r w:rsidR="007D4DE3">
              <w:rPr>
                <w:noProof/>
                <w:webHidden/>
              </w:rPr>
              <w:t>5</w:t>
            </w:r>
            <w:r w:rsidR="003C4F86">
              <w:rPr>
                <w:noProof/>
                <w:webHidden/>
              </w:rPr>
              <w:fldChar w:fldCharType="end"/>
            </w:r>
          </w:hyperlink>
        </w:p>
        <w:p w14:paraId="1AD524F7" w14:textId="77777777" w:rsidR="003C4F86" w:rsidRPr="003C4F86" w:rsidRDefault="003C4F86" w:rsidP="003C4F86">
          <w:pPr>
            <w:rPr>
              <w:noProof/>
            </w:rPr>
          </w:pPr>
        </w:p>
        <w:p w14:paraId="7DF7CAFA" w14:textId="22683896" w:rsidR="003C4F86" w:rsidRDefault="003E3553">
          <w:pPr>
            <w:pStyle w:val="TM1"/>
            <w:tabs>
              <w:tab w:val="left" w:pos="440"/>
              <w:tab w:val="right" w:leader="dot" w:pos="9911"/>
            </w:tabs>
            <w:rPr>
              <w:rStyle w:val="Lienhypertexte"/>
              <w:noProof/>
            </w:rPr>
          </w:pPr>
          <w:hyperlink w:anchor="_Toc513131182" w:history="1">
            <w:r w:rsidR="003C4F86" w:rsidRPr="009256BB">
              <w:rPr>
                <w:rStyle w:val="Lienhypertexte"/>
                <w:noProof/>
                <w:lang w:val="fr-FR"/>
              </w:rPr>
              <w:t>III.</w:t>
            </w:r>
            <w:r w:rsidR="003C4F86">
              <w:rPr>
                <w:rFonts w:asciiTheme="minorHAnsi" w:hAnsiTheme="minorHAnsi"/>
                <w:noProof/>
                <w:sz w:val="22"/>
                <w:lang w:val="fr-FR" w:eastAsia="fr-FR" w:bidi="ar-SA"/>
              </w:rPr>
              <w:tab/>
            </w:r>
            <w:r w:rsidR="003C4F86" w:rsidRPr="009256BB">
              <w:rPr>
                <w:rStyle w:val="Lienhypertexte"/>
                <w:noProof/>
                <w:lang w:val="fr-FR"/>
              </w:rPr>
              <w:t>LE PROJET PEDAGOGIQUE ET SES DIFFERENTES ANNEXES</w:t>
            </w:r>
            <w:r w:rsidR="003C4F86">
              <w:rPr>
                <w:noProof/>
                <w:webHidden/>
              </w:rPr>
              <w:tab/>
            </w:r>
            <w:r w:rsidR="003C4F86">
              <w:rPr>
                <w:noProof/>
                <w:webHidden/>
              </w:rPr>
              <w:fldChar w:fldCharType="begin"/>
            </w:r>
            <w:r w:rsidR="003C4F86">
              <w:rPr>
                <w:noProof/>
                <w:webHidden/>
              </w:rPr>
              <w:instrText xml:space="preserve"> PAGEREF _Toc513131182 \h </w:instrText>
            </w:r>
            <w:r w:rsidR="003C4F86">
              <w:rPr>
                <w:noProof/>
                <w:webHidden/>
              </w:rPr>
            </w:r>
            <w:r w:rsidR="003C4F86">
              <w:rPr>
                <w:noProof/>
                <w:webHidden/>
              </w:rPr>
              <w:fldChar w:fldCharType="separate"/>
            </w:r>
            <w:r w:rsidR="007D4DE3">
              <w:rPr>
                <w:noProof/>
                <w:webHidden/>
              </w:rPr>
              <w:t>6</w:t>
            </w:r>
            <w:r w:rsidR="003C4F86">
              <w:rPr>
                <w:noProof/>
                <w:webHidden/>
              </w:rPr>
              <w:fldChar w:fldCharType="end"/>
            </w:r>
          </w:hyperlink>
        </w:p>
        <w:p w14:paraId="2632E251" w14:textId="703A4594" w:rsidR="003C4F86" w:rsidRDefault="003E3553">
          <w:pPr>
            <w:pStyle w:val="TM1"/>
            <w:tabs>
              <w:tab w:val="left" w:pos="440"/>
              <w:tab w:val="right" w:leader="dot" w:pos="9911"/>
            </w:tabs>
            <w:rPr>
              <w:rStyle w:val="Lienhypertexte"/>
              <w:noProof/>
            </w:rPr>
          </w:pPr>
          <w:hyperlink w:anchor="_Toc513131183" w:history="1">
            <w:r w:rsidR="003C4F86" w:rsidRPr="009256BB">
              <w:rPr>
                <w:rStyle w:val="Lienhypertexte"/>
                <w:noProof/>
                <w:lang w:val="fr-FR"/>
              </w:rPr>
              <w:t>I.</w:t>
            </w:r>
            <w:r w:rsidR="003C4F86">
              <w:rPr>
                <w:rFonts w:asciiTheme="minorHAnsi" w:hAnsiTheme="minorHAnsi"/>
                <w:noProof/>
                <w:sz w:val="22"/>
                <w:lang w:val="fr-FR" w:eastAsia="fr-FR" w:bidi="ar-SA"/>
              </w:rPr>
              <w:tab/>
            </w:r>
            <w:r w:rsidR="003C4F86" w:rsidRPr="009256BB">
              <w:rPr>
                <w:rStyle w:val="Lienhypertexte"/>
                <w:noProof/>
                <w:lang w:val="fr-FR"/>
              </w:rPr>
              <w:t>L’encadrement</w:t>
            </w:r>
            <w:r w:rsidR="003C4F86">
              <w:rPr>
                <w:noProof/>
                <w:webHidden/>
              </w:rPr>
              <w:tab/>
            </w:r>
            <w:r w:rsidR="003C4F86">
              <w:rPr>
                <w:noProof/>
                <w:webHidden/>
              </w:rPr>
              <w:fldChar w:fldCharType="begin"/>
            </w:r>
            <w:r w:rsidR="003C4F86">
              <w:rPr>
                <w:noProof/>
                <w:webHidden/>
              </w:rPr>
              <w:instrText xml:space="preserve"> PAGEREF _Toc513131183 \h </w:instrText>
            </w:r>
            <w:r w:rsidR="003C4F86">
              <w:rPr>
                <w:noProof/>
                <w:webHidden/>
              </w:rPr>
            </w:r>
            <w:r w:rsidR="003C4F86">
              <w:rPr>
                <w:noProof/>
                <w:webHidden/>
              </w:rPr>
              <w:fldChar w:fldCharType="separate"/>
            </w:r>
            <w:r w:rsidR="007D4DE3">
              <w:rPr>
                <w:noProof/>
                <w:webHidden/>
              </w:rPr>
              <w:t>6</w:t>
            </w:r>
            <w:r w:rsidR="003C4F86">
              <w:rPr>
                <w:noProof/>
                <w:webHidden/>
              </w:rPr>
              <w:fldChar w:fldCharType="end"/>
            </w:r>
          </w:hyperlink>
        </w:p>
        <w:p w14:paraId="0920FCE5" w14:textId="77777777" w:rsidR="003C4F86" w:rsidRPr="003C4F86" w:rsidRDefault="003C4F86" w:rsidP="003C4F86">
          <w:pPr>
            <w:rPr>
              <w:noProof/>
            </w:rPr>
          </w:pPr>
        </w:p>
        <w:p w14:paraId="51928AE6" w14:textId="4A1F86E2" w:rsidR="003C4F86" w:rsidRDefault="003E3553">
          <w:pPr>
            <w:pStyle w:val="TM1"/>
            <w:tabs>
              <w:tab w:val="left" w:pos="660"/>
              <w:tab w:val="right" w:leader="dot" w:pos="9911"/>
            </w:tabs>
            <w:rPr>
              <w:rStyle w:val="Lienhypertexte"/>
              <w:noProof/>
            </w:rPr>
          </w:pPr>
          <w:hyperlink w:anchor="_Toc513131184" w:history="1">
            <w:r w:rsidR="003C4F86" w:rsidRPr="009256BB">
              <w:rPr>
                <w:rStyle w:val="Lienhypertexte"/>
                <w:noProof/>
                <w:lang w:val="fr-FR"/>
              </w:rPr>
              <w:t>IV.</w:t>
            </w:r>
            <w:r w:rsidR="00C854AB">
              <w:rPr>
                <w:rFonts w:asciiTheme="minorHAnsi" w:hAnsiTheme="minorHAnsi"/>
                <w:noProof/>
                <w:sz w:val="22"/>
                <w:lang w:val="fr-FR" w:eastAsia="fr-FR" w:bidi="ar-SA"/>
              </w:rPr>
              <w:t xml:space="preserve">    </w:t>
            </w:r>
            <w:r w:rsidR="003C4F86" w:rsidRPr="009256BB">
              <w:rPr>
                <w:rStyle w:val="Lienhypertexte"/>
                <w:noProof/>
                <w:lang w:val="fr-FR"/>
              </w:rPr>
              <w:t>L’ACCUEIL DES ENFANTS</w:t>
            </w:r>
            <w:r w:rsidR="003C4F86">
              <w:rPr>
                <w:noProof/>
                <w:webHidden/>
              </w:rPr>
              <w:tab/>
            </w:r>
            <w:r w:rsidR="003C4F86">
              <w:rPr>
                <w:noProof/>
                <w:webHidden/>
              </w:rPr>
              <w:fldChar w:fldCharType="begin"/>
            </w:r>
            <w:r w:rsidR="003C4F86">
              <w:rPr>
                <w:noProof/>
                <w:webHidden/>
              </w:rPr>
              <w:instrText xml:space="preserve"> PAGEREF _Toc513131184 \h </w:instrText>
            </w:r>
            <w:r w:rsidR="003C4F86">
              <w:rPr>
                <w:noProof/>
                <w:webHidden/>
              </w:rPr>
            </w:r>
            <w:r w:rsidR="003C4F86">
              <w:rPr>
                <w:noProof/>
                <w:webHidden/>
              </w:rPr>
              <w:fldChar w:fldCharType="separate"/>
            </w:r>
            <w:r w:rsidR="007D4DE3">
              <w:rPr>
                <w:noProof/>
                <w:webHidden/>
              </w:rPr>
              <w:t>9</w:t>
            </w:r>
            <w:r w:rsidR="003C4F86">
              <w:rPr>
                <w:noProof/>
                <w:webHidden/>
              </w:rPr>
              <w:fldChar w:fldCharType="end"/>
            </w:r>
          </w:hyperlink>
        </w:p>
        <w:p w14:paraId="7DE76BBF" w14:textId="77777777" w:rsidR="003C4F86" w:rsidRPr="003C4F86" w:rsidRDefault="003C4F86" w:rsidP="003C4F86">
          <w:pPr>
            <w:rPr>
              <w:noProof/>
            </w:rPr>
          </w:pPr>
        </w:p>
        <w:p w14:paraId="321D888E" w14:textId="5BF64C40" w:rsidR="003C4F86" w:rsidRDefault="003E3553">
          <w:pPr>
            <w:pStyle w:val="TM1"/>
            <w:tabs>
              <w:tab w:val="left" w:pos="440"/>
              <w:tab w:val="right" w:leader="dot" w:pos="9911"/>
            </w:tabs>
            <w:rPr>
              <w:rStyle w:val="Lienhypertexte"/>
              <w:noProof/>
            </w:rPr>
          </w:pPr>
          <w:hyperlink w:anchor="_Toc513131185" w:history="1">
            <w:r w:rsidR="003C4F86" w:rsidRPr="009256BB">
              <w:rPr>
                <w:rStyle w:val="Lienhypertexte"/>
                <w:noProof/>
                <w:lang w:val="fr-FR"/>
              </w:rPr>
              <w:t>V.</w:t>
            </w:r>
            <w:r w:rsidR="003C4F86">
              <w:rPr>
                <w:rFonts w:asciiTheme="minorHAnsi" w:hAnsiTheme="minorHAnsi"/>
                <w:noProof/>
                <w:sz w:val="22"/>
                <w:lang w:val="fr-FR" w:eastAsia="fr-FR" w:bidi="ar-SA"/>
              </w:rPr>
              <w:tab/>
            </w:r>
            <w:r w:rsidR="003C4F86" w:rsidRPr="009256BB">
              <w:rPr>
                <w:rStyle w:val="Lienhypertexte"/>
                <w:noProof/>
                <w:lang w:val="fr-FR"/>
              </w:rPr>
              <w:t>LES ACCUEILS DE LOISIRS : MERCREDIS ET VACANCES SCOLAIRES</w:t>
            </w:r>
            <w:r w:rsidR="003C4F86">
              <w:rPr>
                <w:noProof/>
                <w:webHidden/>
              </w:rPr>
              <w:tab/>
            </w:r>
            <w:r w:rsidR="003C4F86">
              <w:rPr>
                <w:noProof/>
                <w:webHidden/>
              </w:rPr>
              <w:fldChar w:fldCharType="begin"/>
            </w:r>
            <w:r w:rsidR="003C4F86">
              <w:rPr>
                <w:noProof/>
                <w:webHidden/>
              </w:rPr>
              <w:instrText xml:space="preserve"> PAGEREF _Toc513131185 \h </w:instrText>
            </w:r>
            <w:r w:rsidR="003C4F86">
              <w:rPr>
                <w:noProof/>
                <w:webHidden/>
              </w:rPr>
            </w:r>
            <w:r w:rsidR="003C4F86">
              <w:rPr>
                <w:noProof/>
                <w:webHidden/>
              </w:rPr>
              <w:fldChar w:fldCharType="separate"/>
            </w:r>
            <w:r w:rsidR="007D4DE3">
              <w:rPr>
                <w:noProof/>
                <w:webHidden/>
              </w:rPr>
              <w:t>12</w:t>
            </w:r>
            <w:r w:rsidR="003C4F86">
              <w:rPr>
                <w:noProof/>
                <w:webHidden/>
              </w:rPr>
              <w:fldChar w:fldCharType="end"/>
            </w:r>
          </w:hyperlink>
        </w:p>
        <w:p w14:paraId="320C8754" w14:textId="77777777" w:rsidR="003C4F86" w:rsidRPr="003C4F86" w:rsidRDefault="003C4F86" w:rsidP="003C4F86">
          <w:pPr>
            <w:rPr>
              <w:noProof/>
            </w:rPr>
          </w:pPr>
        </w:p>
        <w:p w14:paraId="25B06FE4" w14:textId="055B5E74" w:rsidR="003C4F86" w:rsidRDefault="003E3553">
          <w:pPr>
            <w:pStyle w:val="TM1"/>
            <w:tabs>
              <w:tab w:val="left" w:pos="660"/>
              <w:tab w:val="right" w:leader="dot" w:pos="9911"/>
            </w:tabs>
            <w:rPr>
              <w:rStyle w:val="Lienhypertexte"/>
              <w:noProof/>
            </w:rPr>
          </w:pPr>
          <w:hyperlink w:anchor="_Toc513131186" w:history="1">
            <w:r w:rsidR="003C4F86" w:rsidRPr="009256BB">
              <w:rPr>
                <w:rStyle w:val="Lienhypertexte"/>
                <w:noProof/>
                <w:lang w:val="fr-FR"/>
              </w:rPr>
              <w:t>VI.</w:t>
            </w:r>
            <w:r w:rsidR="00C854AB">
              <w:rPr>
                <w:rFonts w:asciiTheme="minorHAnsi" w:hAnsiTheme="minorHAnsi"/>
                <w:noProof/>
                <w:sz w:val="22"/>
                <w:lang w:val="fr-FR" w:eastAsia="fr-FR" w:bidi="ar-SA"/>
              </w:rPr>
              <w:t xml:space="preserve">    </w:t>
            </w:r>
            <w:r w:rsidR="003C4F86" w:rsidRPr="009256BB">
              <w:rPr>
                <w:rStyle w:val="Lienhypertexte"/>
                <w:noProof/>
                <w:lang w:val="fr-FR"/>
              </w:rPr>
              <w:t>LES INSCRIPTIONS</w:t>
            </w:r>
            <w:r w:rsidR="003C4F86">
              <w:rPr>
                <w:noProof/>
                <w:webHidden/>
              </w:rPr>
              <w:tab/>
            </w:r>
            <w:r w:rsidR="003C4F86">
              <w:rPr>
                <w:noProof/>
                <w:webHidden/>
              </w:rPr>
              <w:fldChar w:fldCharType="begin"/>
            </w:r>
            <w:r w:rsidR="003C4F86">
              <w:rPr>
                <w:noProof/>
                <w:webHidden/>
              </w:rPr>
              <w:instrText xml:space="preserve"> PAGEREF _Toc513131186 \h </w:instrText>
            </w:r>
            <w:r w:rsidR="003C4F86">
              <w:rPr>
                <w:noProof/>
                <w:webHidden/>
              </w:rPr>
            </w:r>
            <w:r w:rsidR="003C4F86">
              <w:rPr>
                <w:noProof/>
                <w:webHidden/>
              </w:rPr>
              <w:fldChar w:fldCharType="separate"/>
            </w:r>
            <w:r w:rsidR="007D4DE3">
              <w:rPr>
                <w:noProof/>
                <w:webHidden/>
              </w:rPr>
              <w:t>14</w:t>
            </w:r>
            <w:r w:rsidR="003C4F86">
              <w:rPr>
                <w:noProof/>
                <w:webHidden/>
              </w:rPr>
              <w:fldChar w:fldCharType="end"/>
            </w:r>
          </w:hyperlink>
        </w:p>
        <w:p w14:paraId="7CC15784" w14:textId="384D02D2" w:rsidR="003C4F86" w:rsidRDefault="003E3553">
          <w:pPr>
            <w:pStyle w:val="TM1"/>
            <w:tabs>
              <w:tab w:val="left" w:pos="440"/>
              <w:tab w:val="right" w:leader="dot" w:pos="9911"/>
            </w:tabs>
            <w:rPr>
              <w:rFonts w:asciiTheme="minorHAnsi" w:hAnsiTheme="minorHAnsi"/>
              <w:noProof/>
              <w:sz w:val="22"/>
              <w:lang w:val="fr-FR" w:eastAsia="fr-FR" w:bidi="ar-SA"/>
            </w:rPr>
          </w:pPr>
          <w:hyperlink w:anchor="_Toc513131187" w:history="1">
            <w:r w:rsidR="003C4F86" w:rsidRPr="009256BB">
              <w:rPr>
                <w:rStyle w:val="Lienhypertexte"/>
                <w:noProof/>
                <w:lang w:val="fr-FR"/>
              </w:rPr>
              <w:t>1.</w:t>
            </w:r>
            <w:r w:rsidR="003C4F86">
              <w:rPr>
                <w:rFonts w:asciiTheme="minorHAnsi" w:hAnsiTheme="minorHAnsi"/>
                <w:noProof/>
                <w:sz w:val="22"/>
                <w:lang w:val="fr-FR" w:eastAsia="fr-FR" w:bidi="ar-SA"/>
              </w:rPr>
              <w:tab/>
            </w:r>
            <w:r w:rsidR="003C4F86" w:rsidRPr="009256BB">
              <w:rPr>
                <w:rStyle w:val="Lienhypertexte"/>
                <w:noProof/>
                <w:lang w:val="fr-FR"/>
              </w:rPr>
              <w:t>La composition d’un dossier</w:t>
            </w:r>
            <w:r w:rsidR="003C4F86">
              <w:rPr>
                <w:noProof/>
                <w:webHidden/>
              </w:rPr>
              <w:tab/>
            </w:r>
            <w:r w:rsidR="003C4F86">
              <w:rPr>
                <w:noProof/>
                <w:webHidden/>
              </w:rPr>
              <w:fldChar w:fldCharType="begin"/>
            </w:r>
            <w:r w:rsidR="003C4F86">
              <w:rPr>
                <w:noProof/>
                <w:webHidden/>
              </w:rPr>
              <w:instrText xml:space="preserve"> PAGEREF _Toc513131187 \h </w:instrText>
            </w:r>
            <w:r w:rsidR="003C4F86">
              <w:rPr>
                <w:noProof/>
                <w:webHidden/>
              </w:rPr>
            </w:r>
            <w:r w:rsidR="003C4F86">
              <w:rPr>
                <w:noProof/>
                <w:webHidden/>
              </w:rPr>
              <w:fldChar w:fldCharType="separate"/>
            </w:r>
            <w:r w:rsidR="007D4DE3">
              <w:rPr>
                <w:noProof/>
                <w:webHidden/>
              </w:rPr>
              <w:t>14</w:t>
            </w:r>
            <w:r w:rsidR="003C4F86">
              <w:rPr>
                <w:noProof/>
                <w:webHidden/>
              </w:rPr>
              <w:fldChar w:fldCharType="end"/>
            </w:r>
          </w:hyperlink>
        </w:p>
        <w:p w14:paraId="20474D0E" w14:textId="193A1754" w:rsidR="003C4F86" w:rsidRDefault="003E3553">
          <w:pPr>
            <w:pStyle w:val="TM1"/>
            <w:tabs>
              <w:tab w:val="left" w:pos="440"/>
              <w:tab w:val="right" w:leader="dot" w:pos="9911"/>
            </w:tabs>
            <w:rPr>
              <w:rFonts w:asciiTheme="minorHAnsi" w:hAnsiTheme="minorHAnsi"/>
              <w:noProof/>
              <w:sz w:val="22"/>
              <w:lang w:val="fr-FR" w:eastAsia="fr-FR" w:bidi="ar-SA"/>
            </w:rPr>
          </w:pPr>
          <w:hyperlink w:anchor="_Toc513131188" w:history="1">
            <w:r w:rsidR="003C4F86" w:rsidRPr="009256BB">
              <w:rPr>
                <w:rStyle w:val="Lienhypertexte"/>
                <w:noProof/>
                <w:lang w:val="fr-FR"/>
              </w:rPr>
              <w:t>2.</w:t>
            </w:r>
            <w:r w:rsidR="003C4F86">
              <w:rPr>
                <w:rFonts w:asciiTheme="minorHAnsi" w:hAnsiTheme="minorHAnsi"/>
                <w:noProof/>
                <w:sz w:val="22"/>
                <w:lang w:val="fr-FR" w:eastAsia="fr-FR" w:bidi="ar-SA"/>
              </w:rPr>
              <w:tab/>
            </w:r>
            <w:r w:rsidR="003C4F86" w:rsidRPr="009256BB">
              <w:rPr>
                <w:rStyle w:val="Lienhypertexte"/>
                <w:noProof/>
                <w:lang w:val="fr-FR"/>
              </w:rPr>
              <w:t>Les différents plannings d’accueil</w:t>
            </w:r>
            <w:r w:rsidR="003C4F86">
              <w:rPr>
                <w:noProof/>
                <w:webHidden/>
              </w:rPr>
              <w:tab/>
            </w:r>
            <w:r w:rsidR="003C4F86">
              <w:rPr>
                <w:noProof/>
                <w:webHidden/>
              </w:rPr>
              <w:fldChar w:fldCharType="begin"/>
            </w:r>
            <w:r w:rsidR="003C4F86">
              <w:rPr>
                <w:noProof/>
                <w:webHidden/>
              </w:rPr>
              <w:instrText xml:space="preserve"> PAGEREF _Toc513131188 \h </w:instrText>
            </w:r>
            <w:r w:rsidR="003C4F86">
              <w:rPr>
                <w:noProof/>
                <w:webHidden/>
              </w:rPr>
            </w:r>
            <w:r w:rsidR="003C4F86">
              <w:rPr>
                <w:noProof/>
                <w:webHidden/>
              </w:rPr>
              <w:fldChar w:fldCharType="separate"/>
            </w:r>
            <w:r w:rsidR="007D4DE3">
              <w:rPr>
                <w:noProof/>
                <w:webHidden/>
              </w:rPr>
              <w:t>15</w:t>
            </w:r>
            <w:r w:rsidR="003C4F86">
              <w:rPr>
                <w:noProof/>
                <w:webHidden/>
              </w:rPr>
              <w:fldChar w:fldCharType="end"/>
            </w:r>
          </w:hyperlink>
        </w:p>
        <w:p w14:paraId="6A63CD5A" w14:textId="1289CB03" w:rsidR="003C4F86" w:rsidRDefault="003E3553">
          <w:pPr>
            <w:pStyle w:val="TM3"/>
            <w:tabs>
              <w:tab w:val="left" w:pos="880"/>
              <w:tab w:val="right" w:leader="dot" w:pos="9911"/>
            </w:tabs>
            <w:rPr>
              <w:rFonts w:asciiTheme="minorHAnsi" w:hAnsiTheme="minorHAnsi"/>
              <w:noProof/>
              <w:sz w:val="22"/>
              <w:lang w:val="fr-FR" w:eastAsia="fr-FR" w:bidi="ar-SA"/>
            </w:rPr>
          </w:pPr>
          <w:hyperlink w:anchor="_Toc513131189" w:history="1">
            <w:r w:rsidR="003C4F86" w:rsidRPr="009256BB">
              <w:rPr>
                <w:rStyle w:val="Lienhypertexte"/>
                <w:noProof/>
                <w:lang w:val="fr-FR"/>
              </w:rPr>
              <w:t>1.</w:t>
            </w:r>
            <w:r w:rsidR="003C4F86">
              <w:rPr>
                <w:rFonts w:asciiTheme="minorHAnsi" w:hAnsiTheme="minorHAnsi"/>
                <w:noProof/>
                <w:sz w:val="22"/>
                <w:lang w:val="fr-FR" w:eastAsia="fr-FR" w:bidi="ar-SA"/>
              </w:rPr>
              <w:tab/>
            </w:r>
            <w:r w:rsidR="003C4F86" w:rsidRPr="009256BB">
              <w:rPr>
                <w:rStyle w:val="Lienhypertexte"/>
                <w:noProof/>
                <w:lang w:val="fr-FR"/>
              </w:rPr>
              <w:t>Planning pour le temps périscolaire midi et soir</w:t>
            </w:r>
            <w:r w:rsidR="003C4F86">
              <w:rPr>
                <w:noProof/>
                <w:webHidden/>
              </w:rPr>
              <w:tab/>
            </w:r>
            <w:r w:rsidR="003C4F86">
              <w:rPr>
                <w:noProof/>
                <w:webHidden/>
              </w:rPr>
              <w:fldChar w:fldCharType="begin"/>
            </w:r>
            <w:r w:rsidR="003C4F86">
              <w:rPr>
                <w:noProof/>
                <w:webHidden/>
              </w:rPr>
              <w:instrText xml:space="preserve"> PAGEREF _Toc513131189 \h </w:instrText>
            </w:r>
            <w:r w:rsidR="003C4F86">
              <w:rPr>
                <w:noProof/>
                <w:webHidden/>
              </w:rPr>
            </w:r>
            <w:r w:rsidR="003C4F86">
              <w:rPr>
                <w:noProof/>
                <w:webHidden/>
              </w:rPr>
              <w:fldChar w:fldCharType="separate"/>
            </w:r>
            <w:r w:rsidR="007D4DE3">
              <w:rPr>
                <w:noProof/>
                <w:webHidden/>
              </w:rPr>
              <w:t>15</w:t>
            </w:r>
            <w:r w:rsidR="003C4F86">
              <w:rPr>
                <w:noProof/>
                <w:webHidden/>
              </w:rPr>
              <w:fldChar w:fldCharType="end"/>
            </w:r>
          </w:hyperlink>
        </w:p>
        <w:p w14:paraId="11C9E98A" w14:textId="2279E7E2" w:rsidR="003C4F86" w:rsidRDefault="003E3553">
          <w:pPr>
            <w:pStyle w:val="TM3"/>
            <w:tabs>
              <w:tab w:val="left" w:pos="880"/>
              <w:tab w:val="right" w:leader="dot" w:pos="9911"/>
            </w:tabs>
            <w:rPr>
              <w:rStyle w:val="Lienhypertexte"/>
              <w:noProof/>
            </w:rPr>
          </w:pPr>
          <w:hyperlink w:anchor="_Toc513131190" w:history="1">
            <w:r w:rsidR="003C4F86" w:rsidRPr="009256BB">
              <w:rPr>
                <w:rStyle w:val="Lienhypertexte"/>
                <w:noProof/>
                <w:lang w:val="fr-FR"/>
              </w:rPr>
              <w:t>2.</w:t>
            </w:r>
            <w:r w:rsidR="003C4F86">
              <w:rPr>
                <w:rFonts w:asciiTheme="minorHAnsi" w:hAnsiTheme="minorHAnsi"/>
                <w:noProof/>
                <w:sz w:val="22"/>
                <w:lang w:val="fr-FR" w:eastAsia="fr-FR" w:bidi="ar-SA"/>
              </w:rPr>
              <w:tab/>
            </w:r>
            <w:r w:rsidR="003C4F86" w:rsidRPr="009256BB">
              <w:rPr>
                <w:rStyle w:val="Lienhypertexte"/>
                <w:noProof/>
                <w:lang w:val="fr-FR"/>
              </w:rPr>
              <w:t>Pour les vacances scolaires</w:t>
            </w:r>
            <w:r w:rsidR="003C4F86">
              <w:rPr>
                <w:noProof/>
                <w:webHidden/>
              </w:rPr>
              <w:tab/>
            </w:r>
            <w:r w:rsidR="003C4F86">
              <w:rPr>
                <w:noProof/>
                <w:webHidden/>
              </w:rPr>
              <w:fldChar w:fldCharType="begin"/>
            </w:r>
            <w:r w:rsidR="003C4F86">
              <w:rPr>
                <w:noProof/>
                <w:webHidden/>
              </w:rPr>
              <w:instrText xml:space="preserve"> PAGEREF _Toc513131190 \h </w:instrText>
            </w:r>
            <w:r w:rsidR="003C4F86">
              <w:rPr>
                <w:noProof/>
                <w:webHidden/>
              </w:rPr>
            </w:r>
            <w:r w:rsidR="003C4F86">
              <w:rPr>
                <w:noProof/>
                <w:webHidden/>
              </w:rPr>
              <w:fldChar w:fldCharType="separate"/>
            </w:r>
            <w:r w:rsidR="007D4DE3">
              <w:rPr>
                <w:noProof/>
                <w:webHidden/>
              </w:rPr>
              <w:t>16</w:t>
            </w:r>
            <w:r w:rsidR="003C4F86">
              <w:rPr>
                <w:noProof/>
                <w:webHidden/>
              </w:rPr>
              <w:fldChar w:fldCharType="end"/>
            </w:r>
          </w:hyperlink>
        </w:p>
        <w:p w14:paraId="0A10FF92" w14:textId="77777777" w:rsidR="003C4F86" w:rsidRPr="003C4F86" w:rsidRDefault="003C4F86" w:rsidP="003C4F86">
          <w:pPr>
            <w:rPr>
              <w:noProof/>
            </w:rPr>
          </w:pPr>
        </w:p>
        <w:p w14:paraId="49292C80" w14:textId="4FBB0117" w:rsidR="003C4F86" w:rsidRPr="003C4F86" w:rsidRDefault="003E3553" w:rsidP="003C4F86">
          <w:pPr>
            <w:pStyle w:val="TM1"/>
            <w:tabs>
              <w:tab w:val="left" w:pos="660"/>
              <w:tab w:val="right" w:leader="dot" w:pos="9911"/>
            </w:tabs>
            <w:rPr>
              <w:noProof/>
              <w:color w:val="0000FF" w:themeColor="hyperlink"/>
              <w:u w:val="single"/>
            </w:rPr>
          </w:pPr>
          <w:hyperlink w:anchor="_Toc513131191" w:history="1">
            <w:r w:rsidR="003C4F86" w:rsidRPr="009256BB">
              <w:rPr>
                <w:rStyle w:val="Lienhypertexte"/>
                <w:noProof/>
                <w:lang w:val="fr-FR"/>
              </w:rPr>
              <w:t>VII.</w:t>
            </w:r>
            <w:r w:rsidR="003C4F86">
              <w:rPr>
                <w:rFonts w:asciiTheme="minorHAnsi" w:hAnsiTheme="minorHAnsi"/>
                <w:noProof/>
                <w:sz w:val="22"/>
                <w:lang w:val="fr-FR" w:eastAsia="fr-FR" w:bidi="ar-SA"/>
              </w:rPr>
              <w:tab/>
            </w:r>
            <w:r w:rsidR="003C4F86" w:rsidRPr="009256BB">
              <w:rPr>
                <w:rStyle w:val="Lienhypertexte"/>
                <w:noProof/>
                <w:lang w:val="fr-FR"/>
              </w:rPr>
              <w:t>LES TARIFS</w:t>
            </w:r>
            <w:r w:rsidR="003C4F86">
              <w:rPr>
                <w:noProof/>
                <w:webHidden/>
              </w:rPr>
              <w:tab/>
            </w:r>
            <w:r w:rsidR="003C4F86">
              <w:rPr>
                <w:noProof/>
                <w:webHidden/>
              </w:rPr>
              <w:fldChar w:fldCharType="begin"/>
            </w:r>
            <w:r w:rsidR="003C4F86">
              <w:rPr>
                <w:noProof/>
                <w:webHidden/>
              </w:rPr>
              <w:instrText xml:space="preserve"> PAGEREF _Toc513131191 \h </w:instrText>
            </w:r>
            <w:r w:rsidR="003C4F86">
              <w:rPr>
                <w:noProof/>
                <w:webHidden/>
              </w:rPr>
            </w:r>
            <w:r w:rsidR="003C4F86">
              <w:rPr>
                <w:noProof/>
                <w:webHidden/>
              </w:rPr>
              <w:fldChar w:fldCharType="separate"/>
            </w:r>
            <w:r w:rsidR="007D4DE3">
              <w:rPr>
                <w:noProof/>
                <w:webHidden/>
              </w:rPr>
              <w:t>17</w:t>
            </w:r>
            <w:r w:rsidR="003C4F86">
              <w:rPr>
                <w:noProof/>
                <w:webHidden/>
              </w:rPr>
              <w:fldChar w:fldCharType="end"/>
            </w:r>
          </w:hyperlink>
        </w:p>
        <w:p w14:paraId="4B9D07A3" w14:textId="461D5AB6" w:rsidR="003C4F86" w:rsidRDefault="003E3553">
          <w:pPr>
            <w:pStyle w:val="TM2"/>
            <w:tabs>
              <w:tab w:val="right" w:leader="dot" w:pos="9911"/>
            </w:tabs>
            <w:rPr>
              <w:rFonts w:asciiTheme="minorHAnsi" w:hAnsiTheme="minorHAnsi"/>
              <w:noProof/>
              <w:sz w:val="22"/>
              <w:lang w:val="fr-FR" w:eastAsia="fr-FR" w:bidi="ar-SA"/>
            </w:rPr>
          </w:pPr>
          <w:hyperlink w:anchor="_Toc513131192" w:history="1">
            <w:r w:rsidR="003C4F86" w:rsidRPr="009256BB">
              <w:rPr>
                <w:rStyle w:val="Lienhypertexte"/>
                <w:noProof/>
                <w:lang w:val="fr-FR"/>
              </w:rPr>
              <w:t>Procédure d’impayés</w:t>
            </w:r>
            <w:r w:rsidR="003C4F86">
              <w:rPr>
                <w:noProof/>
                <w:webHidden/>
              </w:rPr>
              <w:tab/>
            </w:r>
            <w:r w:rsidR="003C4F86">
              <w:rPr>
                <w:noProof/>
                <w:webHidden/>
              </w:rPr>
              <w:fldChar w:fldCharType="begin"/>
            </w:r>
            <w:r w:rsidR="003C4F86">
              <w:rPr>
                <w:noProof/>
                <w:webHidden/>
              </w:rPr>
              <w:instrText xml:space="preserve"> PAGEREF _Toc513131192 \h </w:instrText>
            </w:r>
            <w:r w:rsidR="003C4F86">
              <w:rPr>
                <w:noProof/>
                <w:webHidden/>
              </w:rPr>
            </w:r>
            <w:r w:rsidR="003C4F86">
              <w:rPr>
                <w:noProof/>
                <w:webHidden/>
              </w:rPr>
              <w:fldChar w:fldCharType="separate"/>
            </w:r>
            <w:r w:rsidR="007D4DE3">
              <w:rPr>
                <w:noProof/>
                <w:webHidden/>
              </w:rPr>
              <w:t>18</w:t>
            </w:r>
            <w:r w:rsidR="003C4F86">
              <w:rPr>
                <w:noProof/>
                <w:webHidden/>
              </w:rPr>
              <w:fldChar w:fldCharType="end"/>
            </w:r>
          </w:hyperlink>
        </w:p>
        <w:p w14:paraId="623AC996" w14:textId="77777777" w:rsidR="00ED605B" w:rsidRPr="00C079C2" w:rsidRDefault="00C6569F" w:rsidP="00E42B78">
          <w:pPr>
            <w:rPr>
              <w:lang w:val="fr-FR"/>
            </w:rPr>
          </w:pPr>
          <w:r w:rsidRPr="00C079C2">
            <w:rPr>
              <w:lang w:val="fr-FR"/>
            </w:rPr>
            <w:fldChar w:fldCharType="end"/>
          </w:r>
          <w:r w:rsidR="00E67511" w:rsidRPr="00C079C2">
            <w:rPr>
              <w:lang w:val="fr-FR"/>
            </w:rPr>
            <w:t xml:space="preserve"> </w:t>
          </w:r>
        </w:p>
      </w:sdtContent>
    </w:sdt>
    <w:p w14:paraId="04546360" w14:textId="77777777" w:rsidR="00E42B78" w:rsidRPr="00C079C2" w:rsidRDefault="00E42B78">
      <w:pPr>
        <w:rPr>
          <w:lang w:val="fr-FR"/>
        </w:rPr>
      </w:pPr>
      <w:r w:rsidRPr="00C079C2">
        <w:rPr>
          <w:lang w:val="fr-FR"/>
        </w:rPr>
        <w:br w:type="page"/>
      </w:r>
    </w:p>
    <w:p w14:paraId="34751239" w14:textId="77777777" w:rsidR="003B1EC3" w:rsidRPr="00C079C2" w:rsidRDefault="003B1EC3" w:rsidP="00217184">
      <w:pPr>
        <w:pStyle w:val="Titre"/>
        <w:rPr>
          <w:lang w:val="fr-FR"/>
        </w:rPr>
      </w:pPr>
      <w:bookmarkStart w:id="0" w:name="_Toc513131180"/>
      <w:r w:rsidRPr="00C079C2">
        <w:rPr>
          <w:lang w:val="fr-FR"/>
        </w:rPr>
        <w:lastRenderedPageBreak/>
        <w:t>PREAMBULE</w:t>
      </w:r>
      <w:bookmarkEnd w:id="0"/>
    </w:p>
    <w:p w14:paraId="0A48DEF7" w14:textId="77777777" w:rsidR="00D476C9" w:rsidRPr="00C079C2" w:rsidRDefault="00D476C9" w:rsidP="00301E00">
      <w:pPr>
        <w:spacing w:before="120" w:after="120"/>
        <w:jc w:val="both"/>
        <w:rPr>
          <w:rFonts w:ascii="Times New Roman" w:hAnsi="Times New Roman" w:cs="Times New Roman"/>
          <w:szCs w:val="24"/>
          <w:lang w:val="fr-FR"/>
        </w:rPr>
      </w:pPr>
    </w:p>
    <w:p w14:paraId="289E5D6F" w14:textId="7A5D0D71"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L’accueil périscolaire </w:t>
      </w:r>
      <w:r w:rsidR="00B90951" w:rsidRPr="00C079C2">
        <w:rPr>
          <w:rFonts w:ascii="Times New Roman" w:hAnsi="Times New Roman" w:cs="Times New Roman"/>
          <w:szCs w:val="24"/>
          <w:lang w:val="fr-FR"/>
        </w:rPr>
        <w:t>et les accueils de loisirs des mercredis et des vacances scolaires font partie</w:t>
      </w:r>
      <w:r w:rsidR="00E055DE">
        <w:rPr>
          <w:rFonts w:ascii="Times New Roman" w:hAnsi="Times New Roman" w:cs="Times New Roman"/>
          <w:szCs w:val="24"/>
          <w:lang w:val="fr-FR"/>
        </w:rPr>
        <w:t>s</w:t>
      </w:r>
      <w:r w:rsidRPr="00C079C2">
        <w:rPr>
          <w:rFonts w:ascii="Times New Roman" w:hAnsi="Times New Roman" w:cs="Times New Roman"/>
          <w:szCs w:val="24"/>
          <w:lang w:val="fr-FR"/>
        </w:rPr>
        <w:t xml:space="preserve"> des activit</w:t>
      </w:r>
      <w:r w:rsidR="00B41413" w:rsidRPr="00C079C2">
        <w:rPr>
          <w:rFonts w:ascii="Times New Roman" w:hAnsi="Times New Roman" w:cs="Times New Roman"/>
          <w:szCs w:val="24"/>
          <w:lang w:val="fr-FR"/>
        </w:rPr>
        <w:t xml:space="preserve">és assurées par le </w:t>
      </w:r>
      <w:r w:rsidR="005F3EE0">
        <w:rPr>
          <w:rFonts w:ascii="Times New Roman" w:hAnsi="Times New Roman" w:cs="Times New Roman"/>
          <w:szCs w:val="24"/>
          <w:lang w:val="fr-FR"/>
        </w:rPr>
        <w:t>C</w:t>
      </w:r>
      <w:r w:rsidR="00B41413" w:rsidRPr="00C079C2">
        <w:rPr>
          <w:rFonts w:ascii="Times New Roman" w:hAnsi="Times New Roman" w:cs="Times New Roman"/>
          <w:szCs w:val="24"/>
          <w:lang w:val="fr-FR"/>
        </w:rPr>
        <w:t xml:space="preserve">entre </w:t>
      </w:r>
      <w:r w:rsidR="005F3EE0">
        <w:rPr>
          <w:rFonts w:ascii="Times New Roman" w:hAnsi="Times New Roman" w:cs="Times New Roman"/>
          <w:szCs w:val="24"/>
          <w:lang w:val="fr-FR"/>
        </w:rPr>
        <w:t>S</w:t>
      </w:r>
      <w:r w:rsidR="00B41413" w:rsidRPr="00C079C2">
        <w:rPr>
          <w:rFonts w:ascii="Times New Roman" w:hAnsi="Times New Roman" w:cs="Times New Roman"/>
          <w:szCs w:val="24"/>
          <w:lang w:val="fr-FR"/>
        </w:rPr>
        <w:t>ocio</w:t>
      </w:r>
      <w:r w:rsidRPr="00C079C2">
        <w:rPr>
          <w:rFonts w:ascii="Times New Roman" w:hAnsi="Times New Roman" w:cs="Times New Roman"/>
          <w:szCs w:val="24"/>
          <w:lang w:val="fr-FR"/>
        </w:rPr>
        <w:t>culturel de Wittelsheim dans le cadre d’une délégation de service public du 1</w:t>
      </w:r>
      <w:r w:rsidRPr="00C079C2">
        <w:rPr>
          <w:rFonts w:ascii="Times New Roman" w:hAnsi="Times New Roman" w:cs="Times New Roman"/>
          <w:szCs w:val="24"/>
          <w:vertAlign w:val="superscript"/>
          <w:lang w:val="fr-FR"/>
        </w:rPr>
        <w:t>er</w:t>
      </w:r>
      <w:r w:rsidRPr="00C079C2">
        <w:rPr>
          <w:rFonts w:ascii="Times New Roman" w:hAnsi="Times New Roman" w:cs="Times New Roman"/>
          <w:szCs w:val="24"/>
          <w:lang w:val="fr-FR"/>
        </w:rPr>
        <w:t xml:space="preserve"> juillet 201</w:t>
      </w:r>
      <w:r w:rsidR="00B90951" w:rsidRPr="00C079C2">
        <w:rPr>
          <w:rFonts w:ascii="Times New Roman" w:hAnsi="Times New Roman" w:cs="Times New Roman"/>
          <w:szCs w:val="24"/>
          <w:lang w:val="fr-FR"/>
        </w:rPr>
        <w:t>6</w:t>
      </w:r>
      <w:r w:rsidRPr="00C079C2">
        <w:rPr>
          <w:rFonts w:ascii="Times New Roman" w:hAnsi="Times New Roman" w:cs="Times New Roman"/>
          <w:szCs w:val="24"/>
          <w:lang w:val="fr-FR"/>
        </w:rPr>
        <w:t xml:space="preserve"> au 3</w:t>
      </w:r>
      <w:r w:rsidR="00B90951" w:rsidRPr="00C079C2">
        <w:rPr>
          <w:rFonts w:ascii="Times New Roman" w:hAnsi="Times New Roman" w:cs="Times New Roman"/>
          <w:szCs w:val="24"/>
          <w:lang w:val="fr-FR"/>
        </w:rPr>
        <w:t xml:space="preserve">1 </w:t>
      </w:r>
      <w:r w:rsidR="004178AD" w:rsidRPr="00C079C2">
        <w:rPr>
          <w:rFonts w:ascii="Times New Roman" w:hAnsi="Times New Roman" w:cs="Times New Roman"/>
          <w:szCs w:val="24"/>
          <w:lang w:val="fr-FR"/>
        </w:rPr>
        <w:t>août</w:t>
      </w:r>
      <w:r w:rsidR="00B90951" w:rsidRPr="00C079C2">
        <w:rPr>
          <w:rFonts w:ascii="Times New Roman" w:hAnsi="Times New Roman" w:cs="Times New Roman"/>
          <w:szCs w:val="24"/>
          <w:lang w:val="fr-FR"/>
        </w:rPr>
        <w:t xml:space="preserve"> 2022</w:t>
      </w:r>
      <w:r w:rsidRPr="00C079C2">
        <w:rPr>
          <w:rFonts w:ascii="Times New Roman" w:hAnsi="Times New Roman" w:cs="Times New Roman"/>
          <w:szCs w:val="24"/>
          <w:lang w:val="fr-FR"/>
        </w:rPr>
        <w:t xml:space="preserve">. </w:t>
      </w:r>
    </w:p>
    <w:p w14:paraId="5E732B89" w14:textId="428EF159"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Le </w:t>
      </w:r>
      <w:r w:rsidR="008866A7">
        <w:rPr>
          <w:rFonts w:ascii="Times New Roman" w:hAnsi="Times New Roman" w:cs="Times New Roman"/>
          <w:szCs w:val="24"/>
          <w:lang w:val="fr-FR"/>
        </w:rPr>
        <w:t>Centre Socioculturel</w:t>
      </w:r>
      <w:r w:rsidR="008866A7"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est une association à but non lucratif administrée par une équipe de bénévoles qui composen</w:t>
      </w:r>
      <w:r w:rsidR="008866A7">
        <w:rPr>
          <w:rFonts w:ascii="Times New Roman" w:hAnsi="Times New Roman" w:cs="Times New Roman"/>
          <w:szCs w:val="24"/>
          <w:lang w:val="fr-FR"/>
        </w:rPr>
        <w:t xml:space="preserve">t le bureau de l‘Association et le </w:t>
      </w:r>
      <w:r w:rsidR="005F3EE0">
        <w:rPr>
          <w:rFonts w:ascii="Times New Roman" w:hAnsi="Times New Roman" w:cs="Times New Roman"/>
          <w:szCs w:val="24"/>
          <w:lang w:val="fr-FR"/>
        </w:rPr>
        <w:t>C</w:t>
      </w:r>
      <w:r w:rsidR="008866A7">
        <w:rPr>
          <w:rFonts w:ascii="Times New Roman" w:hAnsi="Times New Roman" w:cs="Times New Roman"/>
          <w:szCs w:val="24"/>
          <w:lang w:val="fr-FR"/>
        </w:rPr>
        <w:t>onseil d’</w:t>
      </w:r>
      <w:r w:rsidR="005F3EE0">
        <w:rPr>
          <w:rFonts w:ascii="Times New Roman" w:hAnsi="Times New Roman" w:cs="Times New Roman"/>
          <w:szCs w:val="24"/>
          <w:lang w:val="fr-FR"/>
        </w:rPr>
        <w:t>A</w:t>
      </w:r>
      <w:r w:rsidR="008866A7">
        <w:rPr>
          <w:rFonts w:ascii="Times New Roman" w:hAnsi="Times New Roman" w:cs="Times New Roman"/>
          <w:szCs w:val="24"/>
          <w:lang w:val="fr-FR"/>
        </w:rPr>
        <w:t>dministration.</w:t>
      </w:r>
    </w:p>
    <w:p w14:paraId="035A1A2A"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 Président est entouré d’une équipe de bénévoles engagés dans la vie de la commune. Avec la ville de Wittelsheim et la CAF, ils définissent les grandes orientations et toutes les actions à mettre en place.</w:t>
      </w:r>
    </w:p>
    <w:p w14:paraId="32AA663F"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L’association est dirigée par un directeur, </w:t>
      </w:r>
      <w:r w:rsidR="008866A7">
        <w:rPr>
          <w:rFonts w:ascii="Times New Roman" w:hAnsi="Times New Roman" w:cs="Times New Roman"/>
          <w:szCs w:val="24"/>
          <w:lang w:val="fr-FR"/>
        </w:rPr>
        <w:t xml:space="preserve">secondé par une </w:t>
      </w:r>
      <w:r w:rsidRPr="00C079C2">
        <w:rPr>
          <w:rFonts w:ascii="Times New Roman" w:hAnsi="Times New Roman" w:cs="Times New Roman"/>
          <w:szCs w:val="24"/>
          <w:lang w:val="fr-FR"/>
        </w:rPr>
        <w:t xml:space="preserve">équipe de responsables. Ils gèrent des animateurs, une secrétaire, une comptable et du personnel logistique. </w:t>
      </w:r>
    </w:p>
    <w:p w14:paraId="4E214013" w14:textId="59C3B765"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Le </w:t>
      </w:r>
      <w:r w:rsidR="008866A7">
        <w:rPr>
          <w:rFonts w:ascii="Times New Roman" w:hAnsi="Times New Roman" w:cs="Times New Roman"/>
          <w:szCs w:val="24"/>
          <w:lang w:val="fr-FR"/>
        </w:rPr>
        <w:t>Centre Socioculturel</w:t>
      </w:r>
      <w:r w:rsidR="008866A7"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conçoit un projet social soumis à l’agrément de la CAF et définissant des valeurs portées par l’ensemble de ses membres, salariés et bénévoles</w:t>
      </w:r>
      <w:r w:rsidR="00B925C4">
        <w:rPr>
          <w:rFonts w:ascii="Times New Roman" w:hAnsi="Times New Roman" w:cs="Times New Roman"/>
          <w:szCs w:val="24"/>
          <w:lang w:val="fr-FR"/>
        </w:rPr>
        <w:t>.</w:t>
      </w:r>
    </w:p>
    <w:p w14:paraId="68CC72E2" w14:textId="77777777" w:rsidR="00B32C81" w:rsidRPr="00C079C2" w:rsidRDefault="00B32C81" w:rsidP="00301E00">
      <w:pPr>
        <w:pStyle w:val="Citationintense"/>
        <w:spacing w:before="120" w:after="120"/>
        <w:jc w:val="both"/>
        <w:rPr>
          <w:rFonts w:ascii="Times New Roman" w:hAnsi="Times New Roman" w:cs="Times New Roman"/>
          <w:szCs w:val="24"/>
          <w:lang w:val="fr-FR"/>
        </w:rPr>
      </w:pPr>
    </w:p>
    <w:p w14:paraId="06603487" w14:textId="77777777" w:rsidR="003B1EC3" w:rsidRPr="00C079C2" w:rsidRDefault="003B1EC3" w:rsidP="00217184">
      <w:pPr>
        <w:pStyle w:val="Citationintense"/>
        <w:rPr>
          <w:lang w:val="fr-FR"/>
        </w:rPr>
      </w:pPr>
      <w:r w:rsidRPr="00C079C2">
        <w:rPr>
          <w:lang w:val="fr-FR"/>
        </w:rPr>
        <w:t>La dignité humaine</w:t>
      </w:r>
    </w:p>
    <w:p w14:paraId="33CBCC27" w14:textId="77777777" w:rsidR="00D476C9" w:rsidRPr="00C079C2" w:rsidRDefault="00D476C9" w:rsidP="00301E00">
      <w:pPr>
        <w:spacing w:before="120" w:after="120"/>
        <w:jc w:val="both"/>
        <w:rPr>
          <w:rFonts w:ascii="Times New Roman" w:hAnsi="Times New Roman" w:cs="Times New Roman"/>
          <w:szCs w:val="24"/>
          <w:lang w:val="fr-FR"/>
        </w:rPr>
      </w:pPr>
    </w:p>
    <w:p w14:paraId="2C63B4FC" w14:textId="0DE62780"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Reconnaître la dignité de tout homme et de toute femme est l’attitude première des acteurs des centres soci</w:t>
      </w:r>
      <w:r w:rsidR="00115292" w:rsidRPr="00C079C2">
        <w:rPr>
          <w:rFonts w:ascii="Times New Roman" w:hAnsi="Times New Roman" w:cs="Times New Roman"/>
          <w:szCs w:val="24"/>
          <w:lang w:val="fr-FR"/>
        </w:rPr>
        <w:t>aux et socio</w:t>
      </w:r>
      <w:r w:rsidRPr="00C079C2">
        <w:rPr>
          <w:rFonts w:ascii="Times New Roman" w:hAnsi="Times New Roman" w:cs="Times New Roman"/>
          <w:szCs w:val="24"/>
          <w:lang w:val="fr-FR"/>
        </w:rPr>
        <w:t>culturels. L’accueil, l’écoute et le respect de chacun rend</w:t>
      </w:r>
      <w:r w:rsidR="008D0238">
        <w:rPr>
          <w:rFonts w:ascii="Times New Roman" w:hAnsi="Times New Roman" w:cs="Times New Roman"/>
          <w:szCs w:val="24"/>
          <w:lang w:val="fr-FR"/>
        </w:rPr>
        <w:t>ent</w:t>
      </w:r>
      <w:r w:rsidRPr="00C079C2">
        <w:rPr>
          <w:rFonts w:ascii="Times New Roman" w:hAnsi="Times New Roman" w:cs="Times New Roman"/>
          <w:szCs w:val="24"/>
          <w:lang w:val="fr-FR"/>
        </w:rPr>
        <w:t xml:space="preserve"> possible le dialogue personnalisé. Le regard porté sur les autres se garde de préjugés moraux et culturels. La reconnaissance laïque de la pluralité des croyances évite le renvoi de chacun à sa conscience ou au repli identitaire. </w:t>
      </w:r>
    </w:p>
    <w:p w14:paraId="0822DF99"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L’attention donnée aux qualités et aspirations de l’autre ouvre les chemins de la convivialité, des progrès personnels et des coopérations réciproques. </w:t>
      </w:r>
    </w:p>
    <w:p w14:paraId="43272DEA" w14:textId="77777777" w:rsidR="00B32C81" w:rsidRPr="00C079C2" w:rsidRDefault="00B32C81" w:rsidP="00301E00">
      <w:pPr>
        <w:pStyle w:val="Citationintense"/>
        <w:spacing w:before="120" w:after="120"/>
        <w:jc w:val="both"/>
        <w:rPr>
          <w:rFonts w:ascii="Times New Roman" w:hAnsi="Times New Roman" w:cs="Times New Roman"/>
          <w:szCs w:val="24"/>
          <w:lang w:val="fr-FR"/>
        </w:rPr>
      </w:pPr>
    </w:p>
    <w:p w14:paraId="51194F16" w14:textId="77777777" w:rsidR="003B1EC3" w:rsidRPr="00C079C2" w:rsidRDefault="003B1EC3" w:rsidP="00217184">
      <w:pPr>
        <w:pStyle w:val="Citationintense"/>
        <w:rPr>
          <w:lang w:val="fr-FR"/>
        </w:rPr>
      </w:pPr>
      <w:r w:rsidRPr="00C079C2">
        <w:rPr>
          <w:lang w:val="fr-FR"/>
        </w:rPr>
        <w:t>La solidarité</w:t>
      </w:r>
    </w:p>
    <w:p w14:paraId="52FBDA1B" w14:textId="77777777" w:rsidR="00D476C9" w:rsidRPr="00C079C2" w:rsidRDefault="00D476C9" w:rsidP="00301E00">
      <w:pPr>
        <w:spacing w:before="120" w:after="120"/>
        <w:jc w:val="both"/>
        <w:rPr>
          <w:rFonts w:ascii="Times New Roman" w:hAnsi="Times New Roman" w:cs="Times New Roman"/>
          <w:szCs w:val="24"/>
          <w:lang w:val="fr-FR"/>
        </w:rPr>
      </w:pPr>
    </w:p>
    <w:p w14:paraId="22EB12DB"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Considérer hommes et femmes comme solidaires, c'est-à-dire comme étant capables de vivre ensemble en société est une conviction constante des centres </w:t>
      </w:r>
      <w:r w:rsidR="00D476C9" w:rsidRPr="00C079C2">
        <w:rPr>
          <w:rFonts w:ascii="Times New Roman" w:hAnsi="Times New Roman" w:cs="Times New Roman"/>
          <w:szCs w:val="24"/>
          <w:lang w:val="fr-FR"/>
        </w:rPr>
        <w:t>socioculturels</w:t>
      </w:r>
      <w:r w:rsidRPr="00C079C2">
        <w:rPr>
          <w:rFonts w:ascii="Times New Roman" w:hAnsi="Times New Roman" w:cs="Times New Roman"/>
          <w:szCs w:val="24"/>
          <w:lang w:val="fr-FR"/>
        </w:rPr>
        <w:t xml:space="preserve"> depuis leur origine. </w:t>
      </w:r>
    </w:p>
    <w:p w14:paraId="2F3F1541"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Les hommes et les femmes se construisent comme personnes au travers de leurs rapports aux autres. </w:t>
      </w:r>
    </w:p>
    <w:p w14:paraId="221F3336"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Les individus deviennent des acteurs solidaires </w:t>
      </w:r>
      <w:r w:rsidR="00D476C9" w:rsidRPr="00C079C2">
        <w:rPr>
          <w:rFonts w:ascii="Times New Roman" w:hAnsi="Times New Roman" w:cs="Times New Roman"/>
          <w:szCs w:val="24"/>
          <w:lang w:val="fr-FR"/>
        </w:rPr>
        <w:t>lorsqu’</w:t>
      </w:r>
      <w:r w:rsidRPr="00C079C2">
        <w:rPr>
          <w:rFonts w:ascii="Times New Roman" w:hAnsi="Times New Roman" w:cs="Times New Roman"/>
          <w:szCs w:val="24"/>
          <w:lang w:val="fr-FR"/>
        </w:rPr>
        <w:t xml:space="preserve">ils s’engagent dans des rapports sociaux qu’ils contribuent à constituer, tels que les liens familiaux, les relations de voisinage, les convivialités, les solidarités de groupe, les rencontres interculturelles, les participations associatives, les rapports de travail, les engagements citoyens. </w:t>
      </w:r>
    </w:p>
    <w:p w14:paraId="21FC54DE"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Echanger des savoir-faire, entrer dans des réseaux d’</w:t>
      </w:r>
      <w:r w:rsidR="00D476C9" w:rsidRPr="00C079C2">
        <w:rPr>
          <w:rFonts w:ascii="Times New Roman" w:hAnsi="Times New Roman" w:cs="Times New Roman"/>
          <w:szCs w:val="24"/>
          <w:lang w:val="fr-FR"/>
        </w:rPr>
        <w:t>entraide</w:t>
      </w:r>
      <w:r w:rsidRPr="00C079C2">
        <w:rPr>
          <w:rFonts w:ascii="Times New Roman" w:hAnsi="Times New Roman" w:cs="Times New Roman"/>
          <w:szCs w:val="24"/>
          <w:lang w:val="fr-FR"/>
        </w:rPr>
        <w:t>, soutenir l’insertion sociale et économique de chacun, défendre les droits des personnes à vivre en société, solidarise</w:t>
      </w:r>
      <w:r w:rsidR="0026248E">
        <w:rPr>
          <w:rFonts w:ascii="Times New Roman" w:hAnsi="Times New Roman" w:cs="Times New Roman"/>
          <w:szCs w:val="24"/>
          <w:lang w:val="fr-FR"/>
        </w:rPr>
        <w:t>nt</w:t>
      </w:r>
      <w:r w:rsidRPr="00C079C2">
        <w:rPr>
          <w:rFonts w:ascii="Times New Roman" w:hAnsi="Times New Roman" w:cs="Times New Roman"/>
          <w:szCs w:val="24"/>
          <w:lang w:val="fr-FR"/>
        </w:rPr>
        <w:t xml:space="preserve"> les individus. </w:t>
      </w:r>
    </w:p>
    <w:p w14:paraId="640D2D92" w14:textId="77777777" w:rsidR="003B1EC3" w:rsidRPr="00C079C2" w:rsidRDefault="003B1EC3" w:rsidP="00217184">
      <w:pPr>
        <w:pStyle w:val="Citationintense"/>
        <w:rPr>
          <w:lang w:val="fr-FR"/>
        </w:rPr>
      </w:pPr>
      <w:r w:rsidRPr="00C079C2">
        <w:rPr>
          <w:lang w:val="fr-FR"/>
        </w:rPr>
        <w:lastRenderedPageBreak/>
        <w:t>La démocratie</w:t>
      </w:r>
    </w:p>
    <w:p w14:paraId="689A1D04" w14:textId="77777777" w:rsidR="00D476C9" w:rsidRPr="00C079C2" w:rsidRDefault="00D476C9" w:rsidP="00301E00">
      <w:pPr>
        <w:spacing w:before="120" w:after="120"/>
        <w:jc w:val="both"/>
        <w:rPr>
          <w:rFonts w:ascii="Times New Roman" w:hAnsi="Times New Roman" w:cs="Times New Roman"/>
          <w:szCs w:val="24"/>
          <w:lang w:val="fr-FR"/>
        </w:rPr>
      </w:pPr>
    </w:p>
    <w:p w14:paraId="7B5820A1" w14:textId="3BD58714" w:rsidR="003B1EC3" w:rsidRPr="00C079C2" w:rsidRDefault="008D0238" w:rsidP="00301E00">
      <w:pPr>
        <w:spacing w:before="120" w:after="120"/>
        <w:jc w:val="both"/>
        <w:rPr>
          <w:rFonts w:ascii="Times New Roman" w:hAnsi="Times New Roman" w:cs="Times New Roman"/>
          <w:szCs w:val="24"/>
          <w:lang w:val="fr-FR"/>
        </w:rPr>
      </w:pPr>
      <w:r>
        <w:rPr>
          <w:rFonts w:ascii="Times New Roman" w:hAnsi="Times New Roman" w:cs="Times New Roman"/>
          <w:szCs w:val="24"/>
          <w:lang w:val="fr-FR"/>
        </w:rPr>
        <w:t>P</w:t>
      </w:r>
      <w:r w:rsidR="00301E00" w:rsidRPr="00C079C2">
        <w:rPr>
          <w:rFonts w:ascii="Times New Roman" w:hAnsi="Times New Roman" w:cs="Times New Roman"/>
          <w:szCs w:val="24"/>
          <w:lang w:val="fr-FR"/>
        </w:rPr>
        <w:t>our les centres socio</w:t>
      </w:r>
      <w:r w:rsidR="003B1EC3" w:rsidRPr="00C079C2">
        <w:rPr>
          <w:rFonts w:ascii="Times New Roman" w:hAnsi="Times New Roman" w:cs="Times New Roman"/>
          <w:szCs w:val="24"/>
          <w:lang w:val="fr-FR"/>
        </w:rPr>
        <w:t>culturels</w:t>
      </w:r>
      <w:r>
        <w:rPr>
          <w:rFonts w:ascii="Times New Roman" w:hAnsi="Times New Roman" w:cs="Times New Roman"/>
          <w:szCs w:val="24"/>
          <w:lang w:val="fr-FR"/>
        </w:rPr>
        <w:t>,</w:t>
      </w:r>
      <w:r w:rsidR="003B1EC3" w:rsidRPr="00C079C2">
        <w:rPr>
          <w:rFonts w:ascii="Times New Roman" w:hAnsi="Times New Roman" w:cs="Times New Roman"/>
          <w:szCs w:val="24"/>
          <w:lang w:val="fr-FR"/>
        </w:rPr>
        <w:t xml:space="preserve"> vouloir une société ouverte au débat et au partage du pouvoir</w:t>
      </w:r>
      <w:r>
        <w:rPr>
          <w:rFonts w:ascii="Times New Roman" w:hAnsi="Times New Roman" w:cs="Times New Roman"/>
          <w:szCs w:val="24"/>
          <w:lang w:val="fr-FR"/>
        </w:rPr>
        <w:t xml:space="preserve"> c’est opter pour la démocratie.</w:t>
      </w:r>
    </w:p>
    <w:p w14:paraId="7EE8BC31" w14:textId="77777777" w:rsidR="003B1EC3" w:rsidRPr="00C079C2" w:rsidRDefault="00301E00"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Les centres socio</w:t>
      </w:r>
      <w:r w:rsidR="003B1EC3" w:rsidRPr="00C079C2">
        <w:rPr>
          <w:rFonts w:ascii="Times New Roman" w:hAnsi="Times New Roman" w:cs="Times New Roman"/>
          <w:szCs w:val="24"/>
          <w:lang w:val="fr-FR"/>
        </w:rPr>
        <w:t xml:space="preserve">culturels entendent établir, et au besoin conquérir, avec et pour les habitants d’un quartier, d’une ville, d’une agglomération ou d’un pays, des espaces de discussion et de participation à des prises de décisions concernant leur vie quotidienne et celle de la collectivité. </w:t>
      </w:r>
    </w:p>
    <w:p w14:paraId="41889FCF" w14:textId="349C4CD2"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Opter pour la démocratie, c’est aussi s’engager concrètement dans des actions collectives, même modestes, dont les finalités, les modalités et les résultats peuvent être débattus ;</w:t>
      </w:r>
      <w:r w:rsidR="008D0238">
        <w:rPr>
          <w:rFonts w:ascii="Times New Roman" w:hAnsi="Times New Roman" w:cs="Times New Roman"/>
          <w:szCs w:val="24"/>
          <w:lang w:val="fr-FR"/>
        </w:rPr>
        <w:t xml:space="preserve"> l</w:t>
      </w:r>
      <w:r w:rsidRPr="00C079C2">
        <w:rPr>
          <w:rFonts w:ascii="Times New Roman" w:hAnsi="Times New Roman" w:cs="Times New Roman"/>
          <w:szCs w:val="24"/>
          <w:lang w:val="fr-FR"/>
        </w:rPr>
        <w:t>a démocratie participative, en proposant, en agissant, en contestant, est nécessaire à la vie politique locale.</w:t>
      </w:r>
    </w:p>
    <w:p w14:paraId="3167935A"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La force de la démocratie locale c’est l’engagement civique des citoyens.</w:t>
      </w:r>
    </w:p>
    <w:p w14:paraId="6D8CC4A6"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En tant que membres adhérents de l’association, les parents sont cordialement invités à assister à l’assemblée générale, une fois par an, sur invitation. </w:t>
      </w:r>
    </w:p>
    <w:p w14:paraId="4C611628" w14:textId="77777777" w:rsidR="003B1EC3" w:rsidRPr="00C079C2" w:rsidRDefault="003B1EC3" w:rsidP="00301E00">
      <w:pPr>
        <w:spacing w:before="120" w:after="120"/>
        <w:jc w:val="both"/>
        <w:rPr>
          <w:rFonts w:ascii="Times New Roman" w:hAnsi="Times New Roman" w:cs="Times New Roman"/>
          <w:b/>
          <w:szCs w:val="24"/>
          <w:lang w:val="fr-FR"/>
        </w:rPr>
      </w:pPr>
    </w:p>
    <w:p w14:paraId="439BCE21" w14:textId="77777777" w:rsidR="00301E00" w:rsidRPr="00C079C2" w:rsidRDefault="00301E00">
      <w:pPr>
        <w:rPr>
          <w:rFonts w:ascii="Times New Roman" w:eastAsiaTheme="majorEastAsia" w:hAnsi="Times New Roman" w:cs="Times New Roman"/>
          <w:b/>
          <w:bCs/>
          <w:color w:val="365F91" w:themeColor="accent1" w:themeShade="BF"/>
          <w:szCs w:val="24"/>
          <w:lang w:val="fr-FR"/>
        </w:rPr>
      </w:pPr>
      <w:r w:rsidRPr="00C079C2">
        <w:rPr>
          <w:rFonts w:ascii="Times New Roman" w:hAnsi="Times New Roman" w:cs="Times New Roman"/>
          <w:szCs w:val="24"/>
          <w:lang w:val="fr-FR"/>
        </w:rPr>
        <w:br w:type="page"/>
      </w:r>
    </w:p>
    <w:p w14:paraId="4B3F9A69" w14:textId="77777777" w:rsidR="00D476C9" w:rsidRPr="00C079C2" w:rsidRDefault="003B1EC3" w:rsidP="00217184">
      <w:pPr>
        <w:pStyle w:val="Titre"/>
        <w:rPr>
          <w:lang w:val="fr-FR"/>
        </w:rPr>
      </w:pPr>
      <w:bookmarkStart w:id="1" w:name="_Toc513131181"/>
      <w:r w:rsidRPr="00C079C2">
        <w:rPr>
          <w:lang w:val="fr-FR"/>
        </w:rPr>
        <w:lastRenderedPageBreak/>
        <w:t xml:space="preserve">OBJECTIFS </w:t>
      </w:r>
      <w:r w:rsidR="005C5260" w:rsidRPr="00C079C2">
        <w:rPr>
          <w:lang w:val="fr-FR"/>
        </w:rPr>
        <w:t>DES DIFFERENTS ACCUEILS</w:t>
      </w:r>
      <w:bookmarkEnd w:id="1"/>
    </w:p>
    <w:p w14:paraId="6213807D" w14:textId="77777777" w:rsidR="00B17A79" w:rsidRPr="00C079C2" w:rsidRDefault="00B17A79" w:rsidP="00301E00">
      <w:pPr>
        <w:spacing w:before="120" w:after="120"/>
        <w:jc w:val="both"/>
        <w:rPr>
          <w:rFonts w:ascii="Times New Roman" w:hAnsi="Times New Roman" w:cs="Times New Roman"/>
          <w:szCs w:val="24"/>
          <w:lang w:val="fr-FR"/>
        </w:rPr>
      </w:pPr>
    </w:p>
    <w:p w14:paraId="1DB06F3F" w14:textId="52FC229B" w:rsidR="00301E00" w:rsidRDefault="003B1EC3" w:rsidP="00A67CCA">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Les objectifs du périscolaire,</w:t>
      </w:r>
      <w:r w:rsidR="005C5260" w:rsidRPr="00C079C2">
        <w:rPr>
          <w:rFonts w:ascii="Times New Roman" w:hAnsi="Times New Roman" w:cs="Times New Roman"/>
          <w:szCs w:val="24"/>
          <w:lang w:val="fr-FR"/>
        </w:rPr>
        <w:t xml:space="preserve"> des mercredis et des vacances scolaires sont </w:t>
      </w:r>
      <w:r w:rsidRPr="00C079C2">
        <w:rPr>
          <w:rFonts w:ascii="Times New Roman" w:hAnsi="Times New Roman" w:cs="Times New Roman"/>
          <w:szCs w:val="24"/>
          <w:lang w:val="fr-FR"/>
        </w:rPr>
        <w:t xml:space="preserve">en lien direct avec le projet éducatif du </w:t>
      </w:r>
      <w:r w:rsidR="008866A7">
        <w:rPr>
          <w:rFonts w:ascii="Times New Roman" w:hAnsi="Times New Roman" w:cs="Times New Roman"/>
          <w:szCs w:val="24"/>
          <w:lang w:val="fr-FR"/>
        </w:rPr>
        <w:t>Centre Socioculturel</w:t>
      </w:r>
      <w:r w:rsidRPr="00C079C2">
        <w:rPr>
          <w:rFonts w:ascii="Times New Roman" w:hAnsi="Times New Roman" w:cs="Times New Roman"/>
          <w:szCs w:val="24"/>
          <w:lang w:val="fr-FR"/>
        </w:rPr>
        <w:t xml:space="preserve"> de Wittelsheim </w:t>
      </w:r>
      <w:r w:rsidR="005C5260" w:rsidRPr="00C079C2">
        <w:rPr>
          <w:rFonts w:ascii="Times New Roman" w:hAnsi="Times New Roman" w:cs="Times New Roman"/>
          <w:szCs w:val="24"/>
          <w:lang w:val="fr-FR"/>
        </w:rPr>
        <w:t xml:space="preserve">et </w:t>
      </w:r>
      <w:r w:rsidR="008866A7">
        <w:rPr>
          <w:rFonts w:ascii="Times New Roman" w:hAnsi="Times New Roman" w:cs="Times New Roman"/>
          <w:szCs w:val="24"/>
          <w:lang w:val="fr-FR"/>
        </w:rPr>
        <w:t>visent à</w:t>
      </w:r>
      <w:r w:rsidRPr="00C079C2">
        <w:rPr>
          <w:rFonts w:ascii="Times New Roman" w:hAnsi="Times New Roman" w:cs="Times New Roman"/>
          <w:szCs w:val="24"/>
          <w:lang w:val="fr-FR"/>
        </w:rPr>
        <w:t> </w:t>
      </w:r>
      <w:r w:rsidR="004178AD" w:rsidRPr="00C079C2">
        <w:rPr>
          <w:rFonts w:ascii="Times New Roman" w:hAnsi="Times New Roman" w:cs="Times New Roman"/>
          <w:szCs w:val="24"/>
          <w:lang w:val="fr-FR"/>
        </w:rPr>
        <w:t>rendre :</w:t>
      </w:r>
      <w:r w:rsidRPr="00C079C2">
        <w:rPr>
          <w:rFonts w:ascii="Times New Roman" w:hAnsi="Times New Roman" w:cs="Times New Roman"/>
          <w:szCs w:val="24"/>
          <w:lang w:val="fr-FR"/>
        </w:rPr>
        <w:t xml:space="preserve"> </w:t>
      </w:r>
    </w:p>
    <w:p w14:paraId="2DC875DE" w14:textId="77777777" w:rsidR="00A67CCA" w:rsidRPr="00A67CCA" w:rsidRDefault="00A67CCA" w:rsidP="00A67CCA">
      <w:pPr>
        <w:spacing w:before="120" w:after="120"/>
        <w:jc w:val="both"/>
        <w:rPr>
          <w:rFonts w:ascii="Times New Roman" w:hAnsi="Times New Roman" w:cs="Times New Roman"/>
          <w:b/>
          <w:szCs w:val="24"/>
          <w:lang w:val="fr-FR"/>
        </w:rPr>
      </w:pPr>
    </w:p>
    <w:p w14:paraId="14A89689" w14:textId="77777777" w:rsidR="00E42B78" w:rsidRPr="00C079C2" w:rsidRDefault="00E42B78" w:rsidP="00217184">
      <w:pPr>
        <w:pStyle w:val="Citationintense"/>
        <w:rPr>
          <w:lang w:val="fr-FR"/>
        </w:rPr>
      </w:pPr>
      <w:r w:rsidRPr="00C079C2">
        <w:rPr>
          <w:lang w:val="fr-FR"/>
        </w:rPr>
        <w:t>L’enfant autonome</w:t>
      </w:r>
    </w:p>
    <w:p w14:paraId="22A3C6A9" w14:textId="77777777" w:rsidR="00E42B78" w:rsidRPr="00C079C2" w:rsidRDefault="00E42B78" w:rsidP="00301E00">
      <w:pPr>
        <w:spacing w:before="120" w:after="120"/>
        <w:jc w:val="both"/>
        <w:rPr>
          <w:rFonts w:ascii="Times New Roman" w:hAnsi="Times New Roman" w:cs="Times New Roman"/>
          <w:szCs w:val="24"/>
          <w:lang w:val="fr-FR"/>
        </w:rPr>
      </w:pPr>
    </w:p>
    <w:p w14:paraId="0009006A" w14:textId="77777777"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Permettre à l’enfant l’apprentissage des règles de vie en collectivité à travers les activités, le temps de repas, la vie en groupe.</w:t>
      </w:r>
    </w:p>
    <w:p w14:paraId="74618CC4" w14:textId="77777777"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Favoriser une prise progressive de responsabilités en participant à la vie quotidienne dans le respect des règles.</w:t>
      </w:r>
    </w:p>
    <w:p w14:paraId="5D622620" w14:textId="77777777"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Inciter à la prise d’initiatives et stimuler la créativité de l’enfant.</w:t>
      </w:r>
    </w:p>
    <w:p w14:paraId="69E65D09" w14:textId="7125CF32" w:rsidR="00301E00" w:rsidRPr="00A67CCA" w:rsidRDefault="00E42B78" w:rsidP="00A67CCA">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Permettre à l’enfant d’accéder progressivement à l’autonomie.</w:t>
      </w:r>
    </w:p>
    <w:p w14:paraId="458C0EEA" w14:textId="77777777" w:rsidR="00217184" w:rsidRPr="00C079C2" w:rsidRDefault="00217184" w:rsidP="00217184">
      <w:pPr>
        <w:rPr>
          <w:lang w:val="fr-FR"/>
        </w:rPr>
      </w:pPr>
    </w:p>
    <w:p w14:paraId="0DCBFD6B" w14:textId="2E762EB0" w:rsidR="00E42B78" w:rsidRPr="00A67CCA" w:rsidRDefault="00E42B78" w:rsidP="00A67CCA">
      <w:pPr>
        <w:pStyle w:val="Citationintense"/>
        <w:rPr>
          <w:lang w:val="fr-FR"/>
        </w:rPr>
      </w:pPr>
      <w:r w:rsidRPr="00C079C2">
        <w:rPr>
          <w:lang w:val="fr-FR"/>
        </w:rPr>
        <w:t>L’enfant citoyen</w:t>
      </w:r>
    </w:p>
    <w:p w14:paraId="65C5AB0A" w14:textId="77777777"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Favoriser des moments d’échanges privilégiés avec l’enfant.</w:t>
      </w:r>
    </w:p>
    <w:p w14:paraId="6B3F8F2C" w14:textId="77777777"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Encourager l’expression de chaque enfant auprès des adultes mais aussi des autres enfants.</w:t>
      </w:r>
    </w:p>
    <w:p w14:paraId="00648473" w14:textId="77777777" w:rsidR="00E42B78" w:rsidRPr="00C079C2" w:rsidRDefault="00E42B78" w:rsidP="00301E00">
      <w:pPr>
        <w:spacing w:before="120" w:after="120"/>
        <w:jc w:val="both"/>
        <w:rPr>
          <w:rFonts w:ascii="Times New Roman" w:hAnsi="Times New Roman" w:cs="Times New Roman"/>
          <w:sz w:val="8"/>
          <w:szCs w:val="8"/>
          <w:lang w:val="fr-FR"/>
        </w:rPr>
      </w:pPr>
    </w:p>
    <w:p w14:paraId="6399EB46" w14:textId="4069ADD3" w:rsidR="00217184" w:rsidRPr="00C079C2" w:rsidRDefault="00217184" w:rsidP="00217184">
      <w:pPr>
        <w:rPr>
          <w:lang w:val="fr-FR"/>
        </w:rPr>
      </w:pPr>
    </w:p>
    <w:p w14:paraId="1552C10D" w14:textId="4B757493" w:rsidR="00E42B78" w:rsidRPr="00A67CCA" w:rsidRDefault="00E42B78" w:rsidP="00A67CCA">
      <w:pPr>
        <w:pStyle w:val="Citationintense"/>
        <w:rPr>
          <w:lang w:val="fr-FR"/>
        </w:rPr>
      </w:pPr>
      <w:r w:rsidRPr="00C079C2">
        <w:rPr>
          <w:lang w:val="fr-FR"/>
        </w:rPr>
        <w:t>L’enfant et la culture</w:t>
      </w:r>
    </w:p>
    <w:p w14:paraId="22C4CD3E" w14:textId="77777777"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Participer à son éveil personnel et culturel. </w:t>
      </w:r>
    </w:p>
    <w:p w14:paraId="73027BDE" w14:textId="77777777"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Participer à l’ouverture culturelle de l’enfant par une pratique d’activités diversifiées.</w:t>
      </w:r>
    </w:p>
    <w:p w14:paraId="4156E444" w14:textId="77777777"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Permettre à l’enfant la découverte de son environnement. </w:t>
      </w:r>
    </w:p>
    <w:p w14:paraId="3D7FDED8" w14:textId="77777777" w:rsidR="00301E00" w:rsidRPr="00C079C2" w:rsidRDefault="00301E00" w:rsidP="00217184">
      <w:pPr>
        <w:rPr>
          <w:lang w:val="fr-FR"/>
        </w:rPr>
      </w:pPr>
    </w:p>
    <w:p w14:paraId="6D94CBA6" w14:textId="77777777" w:rsidR="00E42B78" w:rsidRPr="00C079C2" w:rsidRDefault="00E42B78" w:rsidP="00217184">
      <w:pPr>
        <w:pStyle w:val="Citationintense"/>
        <w:rPr>
          <w:lang w:val="fr-FR"/>
        </w:rPr>
      </w:pPr>
      <w:r w:rsidRPr="00C079C2">
        <w:rPr>
          <w:lang w:val="fr-FR"/>
        </w:rPr>
        <w:t>L’enfant et son corps</w:t>
      </w:r>
    </w:p>
    <w:p w14:paraId="00558E94" w14:textId="77777777" w:rsidR="00E42B78" w:rsidRPr="00C079C2" w:rsidRDefault="00E42B78" w:rsidP="00301E00">
      <w:pPr>
        <w:spacing w:before="120" w:after="120"/>
        <w:jc w:val="both"/>
        <w:rPr>
          <w:rFonts w:ascii="Times New Roman" w:hAnsi="Times New Roman" w:cs="Times New Roman"/>
          <w:szCs w:val="24"/>
          <w:lang w:val="fr-FR"/>
        </w:rPr>
      </w:pPr>
    </w:p>
    <w:p w14:paraId="6D4B6D33" w14:textId="77777777"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Faire apprécier à l’enfant un réel temps de distraction, d’amusement et de découverte.</w:t>
      </w:r>
    </w:p>
    <w:p w14:paraId="01A92888" w14:textId="77777777"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Réunir toutes les conditions pour que l’enfant passe des vacances agréables. </w:t>
      </w:r>
    </w:p>
    <w:p w14:paraId="4B495557" w14:textId="2834DB0B" w:rsidR="00B15BA1" w:rsidRPr="00A67CCA" w:rsidRDefault="00E42B78" w:rsidP="00A67CCA">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Respecter le rythme de vie de l’enfant. </w:t>
      </w:r>
    </w:p>
    <w:p w14:paraId="575BCF15" w14:textId="77777777" w:rsidR="00B61007" w:rsidRPr="00C079C2" w:rsidRDefault="005C5260" w:rsidP="00217184">
      <w:pPr>
        <w:pStyle w:val="Titre"/>
        <w:rPr>
          <w:rFonts w:eastAsiaTheme="minorEastAsia"/>
          <w:lang w:val="fr-FR"/>
        </w:rPr>
      </w:pPr>
      <w:bookmarkStart w:id="2" w:name="_Toc513131182"/>
      <w:r w:rsidRPr="00C079C2">
        <w:rPr>
          <w:lang w:val="fr-FR"/>
        </w:rPr>
        <w:lastRenderedPageBreak/>
        <w:t>LE</w:t>
      </w:r>
      <w:r w:rsidR="001747F1" w:rsidRPr="00C079C2">
        <w:rPr>
          <w:lang w:val="fr-FR"/>
        </w:rPr>
        <w:t xml:space="preserve"> PROJET </w:t>
      </w:r>
      <w:r w:rsidRPr="00C079C2">
        <w:rPr>
          <w:lang w:val="fr-FR"/>
        </w:rPr>
        <w:t>PEDAGOGIQUE</w:t>
      </w:r>
      <w:r w:rsidR="001747F1" w:rsidRPr="00C079C2">
        <w:rPr>
          <w:lang w:val="fr-FR"/>
        </w:rPr>
        <w:t xml:space="preserve"> ET SES DIFFERENTES ANNEXES</w:t>
      </w:r>
      <w:bookmarkEnd w:id="2"/>
    </w:p>
    <w:p w14:paraId="782448B8" w14:textId="77777777" w:rsidR="00E42B78" w:rsidRPr="00C079C2" w:rsidRDefault="00E42B78" w:rsidP="00301E00">
      <w:pPr>
        <w:spacing w:before="120" w:after="120"/>
        <w:jc w:val="both"/>
        <w:rPr>
          <w:rFonts w:ascii="Times New Roman" w:hAnsi="Times New Roman" w:cs="Times New Roman"/>
          <w:szCs w:val="24"/>
          <w:lang w:val="fr-FR"/>
        </w:rPr>
      </w:pPr>
    </w:p>
    <w:p w14:paraId="2306B0DC" w14:textId="36F549F3"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 projet pédagogique proposé</w:t>
      </w:r>
      <w:r w:rsidR="008D0238">
        <w:rPr>
          <w:rFonts w:ascii="Times New Roman" w:hAnsi="Times New Roman" w:cs="Times New Roman"/>
          <w:szCs w:val="24"/>
          <w:lang w:val="fr-FR"/>
        </w:rPr>
        <w:t xml:space="preserve"> aux familles</w:t>
      </w:r>
      <w:r w:rsidRPr="00C079C2">
        <w:rPr>
          <w:rFonts w:ascii="Times New Roman" w:hAnsi="Times New Roman" w:cs="Times New Roman"/>
          <w:szCs w:val="24"/>
          <w:lang w:val="fr-FR"/>
        </w:rPr>
        <w:t xml:space="preserve"> par l’équipe d’animation illustre le fonctionnement à l’année et les temps forts à venir.</w:t>
      </w:r>
    </w:p>
    <w:p w14:paraId="52BB9EB2" w14:textId="001729A1" w:rsidR="005C5260" w:rsidRPr="00C079C2" w:rsidRDefault="001747F1"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Il est disponible</w:t>
      </w:r>
      <w:r w:rsidR="005C5260" w:rsidRPr="00C079C2">
        <w:rPr>
          <w:rFonts w:ascii="Times New Roman" w:hAnsi="Times New Roman" w:cs="Times New Roman"/>
          <w:szCs w:val="24"/>
          <w:lang w:val="fr-FR"/>
        </w:rPr>
        <w:t xml:space="preserve"> à l’accueil </w:t>
      </w:r>
      <w:r w:rsidR="00254C4D">
        <w:rPr>
          <w:rFonts w:ascii="Times New Roman" w:hAnsi="Times New Roman" w:cs="Times New Roman"/>
          <w:szCs w:val="24"/>
          <w:lang w:val="fr-FR"/>
        </w:rPr>
        <w:t xml:space="preserve">du Service enfance </w:t>
      </w:r>
      <w:r w:rsidR="005C5260" w:rsidRPr="00C079C2">
        <w:rPr>
          <w:rFonts w:ascii="Times New Roman" w:hAnsi="Times New Roman" w:cs="Times New Roman"/>
          <w:szCs w:val="24"/>
          <w:lang w:val="fr-FR"/>
        </w:rPr>
        <w:t xml:space="preserve">en libre </w:t>
      </w:r>
      <w:r w:rsidR="005B53A5" w:rsidRPr="00C079C2">
        <w:rPr>
          <w:rFonts w:ascii="Times New Roman" w:hAnsi="Times New Roman" w:cs="Times New Roman"/>
          <w:szCs w:val="24"/>
          <w:lang w:val="fr-FR"/>
        </w:rPr>
        <w:t>consultation sur place ou sur notre site internet.</w:t>
      </w:r>
    </w:p>
    <w:p w14:paraId="02C3E40A" w14:textId="77777777" w:rsidR="00217184" w:rsidRPr="00C079C2" w:rsidRDefault="00217184" w:rsidP="00301E00">
      <w:pPr>
        <w:spacing w:before="120" w:after="120"/>
        <w:jc w:val="both"/>
        <w:rPr>
          <w:rFonts w:ascii="Times New Roman" w:hAnsi="Times New Roman" w:cs="Times New Roman"/>
          <w:szCs w:val="24"/>
          <w:lang w:val="fr-FR"/>
        </w:rPr>
      </w:pPr>
    </w:p>
    <w:p w14:paraId="30101126" w14:textId="09A38CF5" w:rsidR="00E42B78" w:rsidRPr="00C079C2" w:rsidRDefault="00E42B7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A chaque rentrée scolaire, </w:t>
      </w:r>
      <w:r w:rsidR="008866A7">
        <w:rPr>
          <w:rFonts w:ascii="Times New Roman" w:hAnsi="Times New Roman" w:cs="Times New Roman"/>
          <w:szCs w:val="24"/>
          <w:lang w:val="fr-FR"/>
        </w:rPr>
        <w:t>est établi</w:t>
      </w:r>
      <w:r w:rsidRPr="00C079C2">
        <w:rPr>
          <w:rFonts w:ascii="Times New Roman" w:hAnsi="Times New Roman" w:cs="Times New Roman"/>
          <w:szCs w:val="24"/>
          <w:lang w:val="fr-FR"/>
        </w:rPr>
        <w:t xml:space="preserve"> le rétro</w:t>
      </w:r>
      <w:r w:rsidR="005C5260"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planning</w:t>
      </w:r>
      <w:r w:rsidR="005C5260"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des activités organisées par l’équipe d’an</w:t>
      </w:r>
      <w:r w:rsidR="0014422E">
        <w:rPr>
          <w:rFonts w:ascii="Times New Roman" w:hAnsi="Times New Roman" w:cs="Times New Roman"/>
          <w:szCs w:val="24"/>
          <w:lang w:val="fr-FR"/>
        </w:rPr>
        <w:t>im</w:t>
      </w:r>
      <w:r w:rsidR="00952C3C">
        <w:rPr>
          <w:rFonts w:ascii="Times New Roman" w:hAnsi="Times New Roman" w:cs="Times New Roman"/>
          <w:szCs w:val="24"/>
          <w:lang w:val="fr-FR"/>
        </w:rPr>
        <w:t>ation d</w:t>
      </w:r>
      <w:r w:rsidR="00254C4D">
        <w:rPr>
          <w:rFonts w:ascii="Times New Roman" w:hAnsi="Times New Roman" w:cs="Times New Roman"/>
          <w:szCs w:val="24"/>
          <w:lang w:val="fr-FR"/>
        </w:rPr>
        <w:t>u S</w:t>
      </w:r>
      <w:r w:rsidR="00952C3C">
        <w:rPr>
          <w:rFonts w:ascii="Times New Roman" w:hAnsi="Times New Roman" w:cs="Times New Roman"/>
          <w:szCs w:val="24"/>
          <w:lang w:val="fr-FR"/>
        </w:rPr>
        <w:t>ervice enfance</w:t>
      </w:r>
      <w:r w:rsidRPr="00C079C2">
        <w:rPr>
          <w:rFonts w:ascii="Times New Roman" w:hAnsi="Times New Roman" w:cs="Times New Roman"/>
          <w:szCs w:val="24"/>
          <w:lang w:val="fr-FR"/>
        </w:rPr>
        <w:t>. C’est l</w:t>
      </w:r>
      <w:r w:rsidR="00B41413" w:rsidRPr="00C079C2">
        <w:rPr>
          <w:rFonts w:ascii="Times New Roman" w:hAnsi="Times New Roman" w:cs="Times New Roman"/>
          <w:szCs w:val="24"/>
          <w:lang w:val="fr-FR"/>
        </w:rPr>
        <w:t>’occasion pour le Centre Socioc</w:t>
      </w:r>
      <w:r w:rsidRPr="00C079C2">
        <w:rPr>
          <w:rFonts w:ascii="Times New Roman" w:hAnsi="Times New Roman" w:cs="Times New Roman"/>
          <w:szCs w:val="24"/>
          <w:lang w:val="fr-FR"/>
        </w:rPr>
        <w:t>ulturel d’associer étroitement les parents aux temps forts des accueils 3-12ans :</w:t>
      </w:r>
    </w:p>
    <w:p w14:paraId="736EBD83" w14:textId="77777777" w:rsidR="00E42B78" w:rsidRPr="00C079C2" w:rsidRDefault="00E42B78" w:rsidP="008626D2">
      <w:pPr>
        <w:pStyle w:val="Paragraphedeliste"/>
        <w:numPr>
          <w:ilvl w:val="0"/>
          <w:numId w:val="1"/>
        </w:num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La semaine du goût</w:t>
      </w:r>
    </w:p>
    <w:p w14:paraId="7A695235" w14:textId="1FE8CD42" w:rsidR="00E42B78" w:rsidRPr="00C079C2" w:rsidRDefault="00350BDA" w:rsidP="008626D2">
      <w:pPr>
        <w:pStyle w:val="Paragraphedeliste"/>
        <w:numPr>
          <w:ilvl w:val="0"/>
          <w:numId w:val="1"/>
        </w:numPr>
        <w:spacing w:before="120" w:after="120"/>
        <w:jc w:val="both"/>
        <w:rPr>
          <w:rFonts w:ascii="Times New Roman" w:hAnsi="Times New Roman" w:cs="Times New Roman"/>
          <w:szCs w:val="24"/>
          <w:lang w:val="fr-FR"/>
        </w:rPr>
      </w:pPr>
      <w:r>
        <w:rPr>
          <w:rFonts w:ascii="Times New Roman" w:hAnsi="Times New Roman" w:cs="Times New Roman"/>
          <w:szCs w:val="24"/>
          <w:lang w:val="fr-FR"/>
        </w:rPr>
        <w:t>La S</w:t>
      </w:r>
      <w:r w:rsidR="00E42B78" w:rsidRPr="00C079C2">
        <w:rPr>
          <w:rFonts w:ascii="Times New Roman" w:hAnsi="Times New Roman" w:cs="Times New Roman"/>
          <w:szCs w:val="24"/>
          <w:lang w:val="fr-FR"/>
        </w:rPr>
        <w:t>aint Nicolas</w:t>
      </w:r>
    </w:p>
    <w:p w14:paraId="3583B2C4" w14:textId="77777777" w:rsidR="00E42B78" w:rsidRPr="00C079C2" w:rsidRDefault="00E42B78" w:rsidP="008626D2">
      <w:pPr>
        <w:pStyle w:val="Paragraphedeliste"/>
        <w:numPr>
          <w:ilvl w:val="0"/>
          <w:numId w:val="1"/>
        </w:num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La fête de Noël</w:t>
      </w:r>
    </w:p>
    <w:p w14:paraId="186DD841" w14:textId="77777777" w:rsidR="00E42B78" w:rsidRPr="00C079C2" w:rsidRDefault="00E42B78" w:rsidP="008626D2">
      <w:pPr>
        <w:pStyle w:val="Paragraphedeliste"/>
        <w:numPr>
          <w:ilvl w:val="0"/>
          <w:numId w:val="1"/>
        </w:num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La galette des rois</w:t>
      </w:r>
    </w:p>
    <w:p w14:paraId="490E014A" w14:textId="77777777" w:rsidR="00E42B78" w:rsidRPr="00C079C2" w:rsidRDefault="00E42B78" w:rsidP="008626D2">
      <w:pPr>
        <w:pStyle w:val="Paragraphedeliste"/>
        <w:numPr>
          <w:ilvl w:val="0"/>
          <w:numId w:val="1"/>
        </w:num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La Chandeleur</w:t>
      </w:r>
    </w:p>
    <w:p w14:paraId="39545F41" w14:textId="77777777" w:rsidR="00E42B78" w:rsidRPr="00C079C2" w:rsidRDefault="00E42B78" w:rsidP="008626D2">
      <w:pPr>
        <w:pStyle w:val="Paragraphedeliste"/>
        <w:numPr>
          <w:ilvl w:val="0"/>
          <w:numId w:val="1"/>
        </w:num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Carnaval des enfants de Wittelsheim</w:t>
      </w:r>
    </w:p>
    <w:p w14:paraId="74D7259D" w14:textId="77777777" w:rsidR="00E42B78" w:rsidRPr="00C079C2" w:rsidRDefault="00E42B78" w:rsidP="008626D2">
      <w:pPr>
        <w:pStyle w:val="Paragraphedeliste"/>
        <w:numPr>
          <w:ilvl w:val="0"/>
          <w:numId w:val="1"/>
        </w:num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La chasse aux </w:t>
      </w:r>
      <w:r w:rsidR="00B32C81" w:rsidRPr="00C079C2">
        <w:rPr>
          <w:rFonts w:ascii="Times New Roman" w:hAnsi="Times New Roman" w:cs="Times New Roman"/>
          <w:szCs w:val="24"/>
          <w:lang w:val="fr-FR"/>
        </w:rPr>
        <w:t>œufs</w:t>
      </w:r>
      <w:r w:rsidRPr="00C079C2">
        <w:rPr>
          <w:rFonts w:ascii="Times New Roman" w:hAnsi="Times New Roman" w:cs="Times New Roman"/>
          <w:szCs w:val="24"/>
          <w:lang w:val="fr-FR"/>
        </w:rPr>
        <w:t xml:space="preserve"> géante</w:t>
      </w:r>
    </w:p>
    <w:p w14:paraId="7CCAF28A" w14:textId="57F78BBB" w:rsidR="00E42B78" w:rsidRDefault="00E42B78" w:rsidP="008626D2">
      <w:pPr>
        <w:pStyle w:val="Paragraphedeliste"/>
        <w:numPr>
          <w:ilvl w:val="0"/>
          <w:numId w:val="1"/>
        </w:num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La </w:t>
      </w:r>
      <w:r w:rsidR="00952C3C">
        <w:rPr>
          <w:rFonts w:ascii="Times New Roman" w:hAnsi="Times New Roman" w:cs="Times New Roman"/>
          <w:szCs w:val="24"/>
          <w:lang w:val="fr-FR"/>
        </w:rPr>
        <w:t>fête du Centre Socioculturel</w:t>
      </w:r>
    </w:p>
    <w:p w14:paraId="244B179F" w14:textId="2CC7A06E" w:rsidR="00EC4280" w:rsidRDefault="00EC4280" w:rsidP="008626D2">
      <w:pPr>
        <w:pStyle w:val="Paragraphedeliste"/>
        <w:numPr>
          <w:ilvl w:val="0"/>
          <w:numId w:val="1"/>
        </w:numPr>
        <w:spacing w:before="120" w:after="120"/>
        <w:jc w:val="both"/>
        <w:rPr>
          <w:rFonts w:ascii="Times New Roman" w:hAnsi="Times New Roman" w:cs="Times New Roman"/>
          <w:szCs w:val="24"/>
          <w:lang w:val="fr-FR"/>
        </w:rPr>
      </w:pPr>
      <w:r>
        <w:rPr>
          <w:rFonts w:ascii="Times New Roman" w:hAnsi="Times New Roman" w:cs="Times New Roman"/>
          <w:szCs w:val="24"/>
          <w:lang w:val="fr-FR"/>
        </w:rPr>
        <w:t>La fête de la citrouille</w:t>
      </w:r>
    </w:p>
    <w:p w14:paraId="01625C1B" w14:textId="5D71F4F9" w:rsidR="00EC4280" w:rsidRPr="00C079C2" w:rsidRDefault="00EC4280" w:rsidP="008626D2">
      <w:pPr>
        <w:pStyle w:val="Paragraphedeliste"/>
        <w:numPr>
          <w:ilvl w:val="0"/>
          <w:numId w:val="1"/>
        </w:numPr>
        <w:spacing w:before="120" w:after="120"/>
        <w:jc w:val="both"/>
        <w:rPr>
          <w:rFonts w:ascii="Times New Roman" w:hAnsi="Times New Roman" w:cs="Times New Roman"/>
          <w:szCs w:val="24"/>
          <w:lang w:val="fr-FR"/>
        </w:rPr>
      </w:pPr>
      <w:r>
        <w:rPr>
          <w:rFonts w:ascii="Times New Roman" w:hAnsi="Times New Roman" w:cs="Times New Roman"/>
          <w:szCs w:val="24"/>
          <w:lang w:val="fr-FR"/>
        </w:rPr>
        <w:t>Le marché de Pâques/ Noël</w:t>
      </w:r>
    </w:p>
    <w:p w14:paraId="10C797BD" w14:textId="77777777" w:rsidR="00D476C9" w:rsidRPr="00C079C2" w:rsidRDefault="00D476C9" w:rsidP="00301E00">
      <w:pPr>
        <w:spacing w:before="120" w:after="120"/>
        <w:jc w:val="both"/>
        <w:rPr>
          <w:rFonts w:ascii="Times New Roman" w:hAnsi="Times New Roman" w:cs="Times New Roman"/>
          <w:szCs w:val="24"/>
          <w:lang w:val="fr-FR"/>
        </w:rPr>
      </w:pPr>
    </w:p>
    <w:p w14:paraId="03DC4D8D" w14:textId="1F23BC63" w:rsidR="00B61007" w:rsidRDefault="001747F1"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Les différents accueils</w:t>
      </w:r>
      <w:r w:rsidR="003B1EC3" w:rsidRPr="00C079C2">
        <w:rPr>
          <w:rFonts w:ascii="Times New Roman" w:hAnsi="Times New Roman" w:cs="Times New Roman"/>
          <w:szCs w:val="24"/>
          <w:lang w:val="fr-FR"/>
        </w:rPr>
        <w:t xml:space="preserve"> s’adresse</w:t>
      </w:r>
      <w:r w:rsidRPr="00C079C2">
        <w:rPr>
          <w:rFonts w:ascii="Times New Roman" w:hAnsi="Times New Roman" w:cs="Times New Roman"/>
          <w:szCs w:val="24"/>
          <w:lang w:val="fr-FR"/>
        </w:rPr>
        <w:t>nt</w:t>
      </w:r>
      <w:r w:rsidR="003B1EC3" w:rsidRPr="00C079C2">
        <w:rPr>
          <w:rFonts w:ascii="Times New Roman" w:hAnsi="Times New Roman" w:cs="Times New Roman"/>
          <w:szCs w:val="24"/>
          <w:lang w:val="fr-FR"/>
        </w:rPr>
        <w:t xml:space="preserve"> aux enfants de 3 à 12 ans, prioritairement </w:t>
      </w:r>
      <w:r w:rsidR="004178AD" w:rsidRPr="00C079C2">
        <w:rPr>
          <w:rFonts w:ascii="Times New Roman" w:hAnsi="Times New Roman" w:cs="Times New Roman"/>
          <w:szCs w:val="24"/>
          <w:lang w:val="fr-FR"/>
        </w:rPr>
        <w:t>scolarisés sur la commune de</w:t>
      </w:r>
      <w:r w:rsidR="003B1EC3" w:rsidRPr="00C079C2">
        <w:rPr>
          <w:rFonts w:ascii="Times New Roman" w:hAnsi="Times New Roman" w:cs="Times New Roman"/>
          <w:szCs w:val="24"/>
          <w:lang w:val="fr-FR"/>
        </w:rPr>
        <w:t xml:space="preserve"> Wittelsheim</w:t>
      </w:r>
      <w:r w:rsidRPr="00C079C2">
        <w:rPr>
          <w:rFonts w:ascii="Times New Roman" w:hAnsi="Times New Roman" w:cs="Times New Roman"/>
          <w:szCs w:val="24"/>
          <w:lang w:val="fr-FR"/>
        </w:rPr>
        <w:t xml:space="preserve"> et communes m2A</w:t>
      </w:r>
      <w:r w:rsidR="003B1EC3" w:rsidRPr="00C079C2">
        <w:rPr>
          <w:rFonts w:ascii="Times New Roman" w:hAnsi="Times New Roman" w:cs="Times New Roman"/>
          <w:szCs w:val="24"/>
          <w:lang w:val="fr-FR"/>
        </w:rPr>
        <w:t>. Il</w:t>
      </w:r>
      <w:r w:rsidRPr="00C079C2">
        <w:rPr>
          <w:rFonts w:ascii="Times New Roman" w:hAnsi="Times New Roman" w:cs="Times New Roman"/>
          <w:szCs w:val="24"/>
          <w:lang w:val="fr-FR"/>
        </w:rPr>
        <w:t>s</w:t>
      </w:r>
      <w:r w:rsidR="003B1EC3" w:rsidRPr="00C079C2">
        <w:rPr>
          <w:rFonts w:ascii="Times New Roman" w:hAnsi="Times New Roman" w:cs="Times New Roman"/>
          <w:szCs w:val="24"/>
          <w:lang w:val="fr-FR"/>
        </w:rPr>
        <w:t xml:space="preserve"> concerne</w:t>
      </w:r>
      <w:r w:rsidRPr="00C079C2">
        <w:rPr>
          <w:rFonts w:ascii="Times New Roman" w:hAnsi="Times New Roman" w:cs="Times New Roman"/>
          <w:szCs w:val="24"/>
          <w:lang w:val="fr-FR"/>
        </w:rPr>
        <w:t>nt</w:t>
      </w:r>
      <w:r w:rsidR="003B1EC3" w:rsidRPr="00C079C2">
        <w:rPr>
          <w:rFonts w:ascii="Times New Roman" w:hAnsi="Times New Roman" w:cs="Times New Roman"/>
          <w:szCs w:val="24"/>
          <w:lang w:val="fr-FR"/>
        </w:rPr>
        <w:t xml:space="preserve"> la prise en charge des enfants à l’heure du repas, après l’école et durant les mercredis et les vacances scolaires. </w:t>
      </w:r>
    </w:p>
    <w:p w14:paraId="38FEF429" w14:textId="77777777" w:rsidR="00A67CCA" w:rsidRPr="00C079C2" w:rsidRDefault="00A67CCA" w:rsidP="00301E00">
      <w:pPr>
        <w:spacing w:before="120" w:after="120"/>
        <w:jc w:val="both"/>
        <w:rPr>
          <w:rFonts w:ascii="Times New Roman" w:hAnsi="Times New Roman" w:cs="Times New Roman"/>
          <w:szCs w:val="24"/>
          <w:lang w:val="fr-FR"/>
        </w:rPr>
      </w:pPr>
    </w:p>
    <w:p w14:paraId="1DE5E4BE" w14:textId="18555ED6" w:rsidR="00D476C9" w:rsidRDefault="003B1EC3" w:rsidP="009C372C">
      <w:pPr>
        <w:pStyle w:val="Titre1"/>
        <w:numPr>
          <w:ilvl w:val="0"/>
          <w:numId w:val="12"/>
        </w:numPr>
        <w:rPr>
          <w:lang w:val="fr-FR"/>
        </w:rPr>
      </w:pPr>
      <w:bookmarkStart w:id="3" w:name="_Toc513131183"/>
      <w:r w:rsidRPr="00C079C2">
        <w:rPr>
          <w:lang w:val="fr-FR"/>
        </w:rPr>
        <w:t>L’</w:t>
      </w:r>
      <w:r w:rsidR="00217184" w:rsidRPr="00C079C2">
        <w:rPr>
          <w:lang w:val="fr-FR"/>
        </w:rPr>
        <w:t>encadrement</w:t>
      </w:r>
      <w:bookmarkEnd w:id="3"/>
    </w:p>
    <w:p w14:paraId="1E23FFC0" w14:textId="77777777" w:rsidR="009C372C" w:rsidRPr="009C372C" w:rsidRDefault="009C372C" w:rsidP="009C372C">
      <w:pPr>
        <w:rPr>
          <w:lang w:val="fr-FR"/>
        </w:rPr>
      </w:pPr>
    </w:p>
    <w:p w14:paraId="5CD13F68" w14:textId="627A72C3" w:rsidR="009C372C" w:rsidRPr="009C372C"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L’équipe pédagogique recrutée par le </w:t>
      </w:r>
      <w:r w:rsidR="008866A7">
        <w:rPr>
          <w:rFonts w:ascii="Times New Roman" w:hAnsi="Times New Roman" w:cs="Times New Roman"/>
          <w:szCs w:val="24"/>
          <w:lang w:val="fr-FR"/>
        </w:rPr>
        <w:t>Centre Socioculturel</w:t>
      </w:r>
      <w:r w:rsidR="008866A7"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est formée et diplômée (dans le respect de la règlementation en vigueur) sous la responsabilité du pôle de</w:t>
      </w:r>
      <w:r w:rsidR="006D3B2C">
        <w:rPr>
          <w:rFonts w:ascii="Times New Roman" w:hAnsi="Times New Roman" w:cs="Times New Roman"/>
          <w:szCs w:val="24"/>
          <w:lang w:val="fr-FR"/>
        </w:rPr>
        <w:t xml:space="preserve"> </w:t>
      </w:r>
      <w:r w:rsidR="00EC4280">
        <w:rPr>
          <w:rFonts w:ascii="Times New Roman" w:hAnsi="Times New Roman" w:cs="Times New Roman"/>
          <w:szCs w:val="24"/>
          <w:lang w:val="fr-FR"/>
        </w:rPr>
        <w:t xml:space="preserve">direction </w:t>
      </w:r>
      <w:r w:rsidR="00EC4280" w:rsidRPr="00C079C2">
        <w:rPr>
          <w:rFonts w:ascii="Times New Roman" w:hAnsi="Times New Roman" w:cs="Times New Roman"/>
          <w:szCs w:val="24"/>
          <w:lang w:val="fr-FR"/>
        </w:rPr>
        <w:t>et</w:t>
      </w:r>
      <w:r w:rsidR="008866A7">
        <w:rPr>
          <w:rFonts w:ascii="Times New Roman" w:hAnsi="Times New Roman" w:cs="Times New Roman"/>
          <w:szCs w:val="24"/>
          <w:lang w:val="fr-FR"/>
        </w:rPr>
        <w:t xml:space="preserve"> </w:t>
      </w:r>
      <w:r w:rsidR="00F71B7E" w:rsidRPr="00C079C2">
        <w:rPr>
          <w:rFonts w:ascii="Times New Roman" w:hAnsi="Times New Roman" w:cs="Times New Roman"/>
          <w:szCs w:val="24"/>
          <w:lang w:val="fr-FR"/>
        </w:rPr>
        <w:t>du Président en tant qu’employeur</w:t>
      </w:r>
      <w:r w:rsidRPr="00C079C2">
        <w:rPr>
          <w:rFonts w:ascii="Times New Roman" w:hAnsi="Times New Roman" w:cs="Times New Roman"/>
          <w:szCs w:val="24"/>
          <w:lang w:val="fr-FR"/>
        </w:rPr>
        <w:t>. Elle comprend :</w:t>
      </w:r>
    </w:p>
    <w:p w14:paraId="47BA2CB2" w14:textId="6098AB95" w:rsidR="009C372C" w:rsidRPr="009C372C" w:rsidRDefault="009C372C" w:rsidP="00301E00">
      <w:pPr>
        <w:spacing w:before="120" w:after="120"/>
        <w:jc w:val="both"/>
        <w:rPr>
          <w:rFonts w:ascii="Times New Roman" w:hAnsi="Times New Roman" w:cs="Times New Roman"/>
          <w:b/>
          <w:szCs w:val="24"/>
          <w:u w:val="single"/>
          <w:lang w:val="fr-FR"/>
        </w:rPr>
      </w:pPr>
      <w:r w:rsidRPr="002347FA">
        <w:rPr>
          <w:rFonts w:ascii="Times New Roman" w:hAnsi="Times New Roman" w:cs="Times New Roman"/>
          <w:b/>
          <w:szCs w:val="24"/>
          <w:u w:val="single"/>
          <w:lang w:val="fr-FR"/>
        </w:rPr>
        <w:t>Une coordinatrice enfance jeunesse</w:t>
      </w:r>
      <w:r w:rsidRPr="002347FA">
        <w:rPr>
          <w:rFonts w:ascii="Times New Roman" w:hAnsi="Times New Roman" w:cs="Times New Roman"/>
          <w:b/>
          <w:szCs w:val="24"/>
          <w:lang w:val="fr-FR"/>
        </w:rPr>
        <w:t xml:space="preserve"> </w:t>
      </w:r>
      <w:r w:rsidRPr="002347FA">
        <w:rPr>
          <w:rFonts w:ascii="Times New Roman" w:hAnsi="Times New Roman" w:cs="Times New Roman"/>
          <w:bCs/>
          <w:szCs w:val="24"/>
          <w:lang w:val="fr-FR"/>
        </w:rPr>
        <w:t>(DUT</w:t>
      </w:r>
      <w:r w:rsidR="002347FA">
        <w:rPr>
          <w:rFonts w:ascii="Times New Roman" w:hAnsi="Times New Roman" w:cs="Times New Roman"/>
          <w:bCs/>
          <w:szCs w:val="24"/>
          <w:lang w:val="fr-FR"/>
        </w:rPr>
        <w:t xml:space="preserve"> Carrières Sociales option animation sociale et soci</w:t>
      </w:r>
      <w:r w:rsidR="002F1C17">
        <w:rPr>
          <w:rFonts w:ascii="Times New Roman" w:hAnsi="Times New Roman" w:cs="Times New Roman"/>
          <w:bCs/>
          <w:szCs w:val="24"/>
          <w:lang w:val="fr-FR"/>
        </w:rPr>
        <w:t>oculturelle, surveillant de baignade, PSC1).</w:t>
      </w:r>
    </w:p>
    <w:p w14:paraId="332FA840" w14:textId="6605732F" w:rsidR="00B15BA1" w:rsidRPr="009C372C" w:rsidRDefault="00B61007" w:rsidP="00301E00">
      <w:pPr>
        <w:spacing w:before="120" w:after="120"/>
        <w:jc w:val="both"/>
        <w:rPr>
          <w:rFonts w:ascii="Times New Roman" w:hAnsi="Times New Roman" w:cs="Times New Roman"/>
          <w:szCs w:val="24"/>
          <w:lang w:val="fr-FR"/>
        </w:rPr>
      </w:pPr>
      <w:r w:rsidRPr="009C372C">
        <w:rPr>
          <w:rFonts w:ascii="Times New Roman" w:hAnsi="Times New Roman" w:cs="Times New Roman"/>
          <w:b/>
          <w:szCs w:val="24"/>
          <w:u w:val="single"/>
          <w:lang w:val="fr-FR"/>
        </w:rPr>
        <w:t>Responsable </w:t>
      </w:r>
      <w:r w:rsidR="00EC4280" w:rsidRPr="009C372C">
        <w:rPr>
          <w:rFonts w:ascii="Times New Roman" w:hAnsi="Times New Roman" w:cs="Times New Roman"/>
          <w:b/>
          <w:szCs w:val="24"/>
          <w:u w:val="single"/>
          <w:lang w:val="fr-FR"/>
        </w:rPr>
        <w:t>enfance</w:t>
      </w:r>
      <w:r w:rsidRPr="009C372C">
        <w:rPr>
          <w:rFonts w:ascii="Times New Roman" w:hAnsi="Times New Roman" w:cs="Times New Roman"/>
          <w:szCs w:val="24"/>
          <w:lang w:val="fr-FR"/>
        </w:rPr>
        <w:t> (BPJEPS - SB)</w:t>
      </w:r>
    </w:p>
    <w:p w14:paraId="665CDCF8" w14:textId="6558FE1D" w:rsidR="00BB3A5F" w:rsidRDefault="00B61007" w:rsidP="00301E00">
      <w:pPr>
        <w:spacing w:before="120" w:after="120"/>
        <w:jc w:val="both"/>
        <w:rPr>
          <w:rFonts w:ascii="Times New Roman" w:hAnsi="Times New Roman" w:cs="Times New Roman"/>
          <w:szCs w:val="24"/>
          <w:lang w:val="fr-FR"/>
        </w:rPr>
      </w:pPr>
      <w:r w:rsidRPr="008866A7">
        <w:rPr>
          <w:rFonts w:ascii="Times New Roman" w:hAnsi="Times New Roman" w:cs="Times New Roman"/>
          <w:b/>
          <w:szCs w:val="24"/>
          <w:u w:val="single"/>
          <w:lang w:val="fr-FR"/>
        </w:rPr>
        <w:t>Secrétaire périscolaire</w:t>
      </w:r>
      <w:r w:rsidRPr="008866A7">
        <w:rPr>
          <w:rFonts w:ascii="Times New Roman" w:hAnsi="Times New Roman" w:cs="Times New Roman"/>
          <w:szCs w:val="24"/>
          <w:lang w:val="fr-FR"/>
        </w:rPr>
        <w:t> (niveau BTS compta</w:t>
      </w:r>
      <w:r w:rsidR="002F1C17">
        <w:rPr>
          <w:rFonts w:ascii="Times New Roman" w:hAnsi="Times New Roman" w:cs="Times New Roman"/>
          <w:szCs w:val="24"/>
          <w:lang w:val="fr-FR"/>
        </w:rPr>
        <w:t>bilité</w:t>
      </w:r>
      <w:r w:rsidRPr="008866A7">
        <w:rPr>
          <w:rFonts w:ascii="Times New Roman" w:hAnsi="Times New Roman" w:cs="Times New Roman"/>
          <w:szCs w:val="24"/>
          <w:lang w:val="fr-FR"/>
        </w:rPr>
        <w:t>)</w:t>
      </w:r>
    </w:p>
    <w:p w14:paraId="506F797D" w14:textId="77777777" w:rsidR="002F1C17" w:rsidRDefault="002F1C17" w:rsidP="00301E00">
      <w:pPr>
        <w:spacing w:before="120" w:after="120"/>
        <w:jc w:val="both"/>
        <w:rPr>
          <w:rFonts w:ascii="Times New Roman" w:hAnsi="Times New Roman" w:cs="Times New Roman"/>
          <w:b/>
          <w:szCs w:val="24"/>
          <w:u w:val="single"/>
          <w:lang w:val="fr-FR"/>
        </w:rPr>
      </w:pPr>
    </w:p>
    <w:p w14:paraId="1CF64AE3" w14:textId="4D339F34" w:rsidR="00B61007" w:rsidRPr="008866A7" w:rsidRDefault="00B61007" w:rsidP="00301E00">
      <w:pPr>
        <w:spacing w:before="120" w:after="120"/>
        <w:jc w:val="both"/>
        <w:rPr>
          <w:rFonts w:ascii="Times New Roman" w:hAnsi="Times New Roman" w:cs="Times New Roman"/>
          <w:b/>
          <w:szCs w:val="24"/>
          <w:u w:val="single"/>
          <w:lang w:val="fr-FR"/>
        </w:rPr>
      </w:pPr>
      <w:r w:rsidRPr="008866A7">
        <w:rPr>
          <w:rFonts w:ascii="Times New Roman" w:hAnsi="Times New Roman" w:cs="Times New Roman"/>
          <w:b/>
          <w:szCs w:val="24"/>
          <w:u w:val="single"/>
          <w:lang w:val="fr-FR"/>
        </w:rPr>
        <w:lastRenderedPageBreak/>
        <w:t xml:space="preserve">Les responsables de site de restauration : </w:t>
      </w:r>
    </w:p>
    <w:p w14:paraId="2FA39632" w14:textId="77777777" w:rsidR="008866A7" w:rsidRDefault="00B61007" w:rsidP="008626D2">
      <w:pPr>
        <w:pStyle w:val="Paragraphedeliste"/>
        <w:numPr>
          <w:ilvl w:val="0"/>
          <w:numId w:val="2"/>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Maison de la Jeunesse</w:t>
      </w:r>
      <w:r w:rsidR="00F71B7E" w:rsidRPr="008866A7">
        <w:rPr>
          <w:rFonts w:ascii="Times New Roman" w:hAnsi="Times New Roman" w:cs="Times New Roman"/>
          <w:szCs w:val="24"/>
          <w:lang w:val="fr-FR"/>
        </w:rPr>
        <w:t> :</w:t>
      </w:r>
      <w:r w:rsidRPr="008866A7">
        <w:rPr>
          <w:rFonts w:ascii="Times New Roman" w:hAnsi="Times New Roman" w:cs="Times New Roman"/>
          <w:szCs w:val="24"/>
          <w:lang w:val="fr-FR"/>
        </w:rPr>
        <w:t> </w:t>
      </w:r>
      <w:r w:rsidRPr="008D0238">
        <w:rPr>
          <w:rFonts w:ascii="Times New Roman" w:hAnsi="Times New Roman" w:cs="Times New Roman"/>
          <w:szCs w:val="24"/>
          <w:lang w:val="fr-FR"/>
        </w:rPr>
        <w:t xml:space="preserve">titulaire du </w:t>
      </w:r>
      <w:r w:rsidR="008866A7" w:rsidRPr="008D0238">
        <w:rPr>
          <w:rFonts w:ascii="Times New Roman" w:hAnsi="Times New Roman" w:cs="Times New Roman"/>
          <w:szCs w:val="24"/>
          <w:lang w:val="fr-FR"/>
        </w:rPr>
        <w:t>BPJEPS.</w:t>
      </w:r>
    </w:p>
    <w:p w14:paraId="31C5CAB1" w14:textId="74BA40A9" w:rsidR="008866A7" w:rsidRDefault="00B61007" w:rsidP="008866A7">
      <w:pPr>
        <w:pStyle w:val="Paragraphedeliste"/>
        <w:numPr>
          <w:ilvl w:val="0"/>
          <w:numId w:val="2"/>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Collège Péguy</w:t>
      </w:r>
      <w:r w:rsidR="00F71B7E" w:rsidRPr="008866A7">
        <w:rPr>
          <w:rFonts w:ascii="Times New Roman" w:hAnsi="Times New Roman" w:cs="Times New Roman"/>
          <w:szCs w:val="24"/>
          <w:lang w:val="fr-FR"/>
        </w:rPr>
        <w:t> :</w:t>
      </w:r>
      <w:r w:rsidRPr="008866A7">
        <w:rPr>
          <w:rFonts w:ascii="Times New Roman" w:hAnsi="Times New Roman" w:cs="Times New Roman"/>
          <w:szCs w:val="24"/>
          <w:lang w:val="fr-FR"/>
        </w:rPr>
        <w:t xml:space="preserve"> </w:t>
      </w:r>
      <w:r w:rsidR="008866A7" w:rsidRPr="009C372C">
        <w:rPr>
          <w:rFonts w:ascii="Times New Roman" w:hAnsi="Times New Roman" w:cs="Times New Roman"/>
          <w:szCs w:val="24"/>
          <w:lang w:val="fr-FR"/>
        </w:rPr>
        <w:t>titulaire d’</w:t>
      </w:r>
      <w:r w:rsidR="009C372C" w:rsidRPr="009C372C">
        <w:rPr>
          <w:rFonts w:ascii="Times New Roman" w:hAnsi="Times New Roman" w:cs="Times New Roman"/>
          <w:szCs w:val="24"/>
          <w:lang w:val="fr-FR"/>
        </w:rPr>
        <w:t>un</w:t>
      </w:r>
      <w:r w:rsidR="009C372C">
        <w:rPr>
          <w:rFonts w:ascii="Times New Roman" w:hAnsi="Times New Roman" w:cs="Times New Roman"/>
          <w:szCs w:val="24"/>
          <w:lang w:val="fr-FR"/>
        </w:rPr>
        <w:t xml:space="preserve"> BAFA et d’un BAFD en cours</w:t>
      </w:r>
    </w:p>
    <w:p w14:paraId="0BFDA991" w14:textId="77777777" w:rsidR="008866A7" w:rsidRPr="008866A7" w:rsidRDefault="00B61007" w:rsidP="008866A7">
      <w:pPr>
        <w:pStyle w:val="Paragraphedeliste"/>
        <w:numPr>
          <w:ilvl w:val="0"/>
          <w:numId w:val="2"/>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Restauration</w:t>
      </w:r>
      <w:r w:rsidR="00B41413" w:rsidRPr="008866A7">
        <w:rPr>
          <w:rFonts w:ascii="Times New Roman" w:hAnsi="Times New Roman" w:cs="Times New Roman"/>
          <w:szCs w:val="24"/>
          <w:lang w:val="fr-FR"/>
        </w:rPr>
        <w:t> de</w:t>
      </w:r>
      <w:r w:rsidRPr="008866A7">
        <w:rPr>
          <w:rFonts w:ascii="Times New Roman" w:hAnsi="Times New Roman" w:cs="Times New Roman"/>
          <w:szCs w:val="24"/>
          <w:lang w:val="fr-FR"/>
        </w:rPr>
        <w:t xml:space="preserve"> l’école du Centre</w:t>
      </w:r>
      <w:r w:rsidR="00F71B7E" w:rsidRPr="008866A7">
        <w:rPr>
          <w:rFonts w:ascii="Times New Roman" w:hAnsi="Times New Roman" w:cs="Times New Roman"/>
          <w:szCs w:val="24"/>
          <w:lang w:val="fr-FR"/>
        </w:rPr>
        <w:t> :</w:t>
      </w:r>
      <w:r w:rsidRPr="008866A7">
        <w:rPr>
          <w:rFonts w:ascii="Times New Roman" w:hAnsi="Times New Roman" w:cs="Times New Roman"/>
          <w:szCs w:val="24"/>
          <w:lang w:val="fr-FR"/>
        </w:rPr>
        <w:t xml:space="preserve"> </w:t>
      </w:r>
      <w:r w:rsidR="008866A7" w:rsidRPr="008866A7">
        <w:rPr>
          <w:rFonts w:ascii="Times New Roman" w:hAnsi="Times New Roman" w:cs="Times New Roman"/>
          <w:szCs w:val="24"/>
          <w:lang w:val="fr-FR"/>
        </w:rPr>
        <w:t>titulaire du BAFD avec une VAE BPJEPS en cours.</w:t>
      </w:r>
    </w:p>
    <w:p w14:paraId="5B0AE300" w14:textId="500FE02E" w:rsidR="00B61007" w:rsidRPr="008866A7" w:rsidRDefault="00B61007" w:rsidP="00301E00">
      <w:pPr>
        <w:spacing w:before="120" w:after="120"/>
        <w:jc w:val="both"/>
        <w:rPr>
          <w:rFonts w:ascii="Times New Roman" w:hAnsi="Times New Roman" w:cs="Times New Roman"/>
          <w:szCs w:val="24"/>
          <w:lang w:val="fr-FR"/>
        </w:rPr>
      </w:pPr>
    </w:p>
    <w:p w14:paraId="4BB363CC" w14:textId="77777777" w:rsidR="00B61007" w:rsidRPr="008866A7" w:rsidRDefault="00B61007" w:rsidP="00301E00">
      <w:pPr>
        <w:spacing w:before="120" w:after="120"/>
        <w:jc w:val="both"/>
        <w:rPr>
          <w:rFonts w:ascii="Times New Roman" w:hAnsi="Times New Roman" w:cs="Times New Roman"/>
          <w:b/>
          <w:szCs w:val="24"/>
          <w:u w:val="single"/>
          <w:lang w:val="fr-FR"/>
        </w:rPr>
      </w:pPr>
      <w:r w:rsidRPr="008866A7">
        <w:rPr>
          <w:rFonts w:ascii="Times New Roman" w:hAnsi="Times New Roman" w:cs="Times New Roman"/>
          <w:b/>
          <w:szCs w:val="24"/>
          <w:u w:val="single"/>
          <w:lang w:val="fr-FR"/>
        </w:rPr>
        <w:t>Animateurs permanents :</w:t>
      </w:r>
    </w:p>
    <w:p w14:paraId="3C08590F" w14:textId="77777777" w:rsidR="00B61007" w:rsidRPr="008866A7" w:rsidRDefault="00B61007" w:rsidP="00301E00">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Une équipe d’animateurs permanent</w:t>
      </w:r>
      <w:r w:rsidR="004178AD" w:rsidRPr="008866A7">
        <w:rPr>
          <w:rFonts w:ascii="Times New Roman" w:hAnsi="Times New Roman" w:cs="Times New Roman"/>
          <w:szCs w:val="24"/>
          <w:lang w:val="fr-FR"/>
        </w:rPr>
        <w:t>s</w:t>
      </w:r>
      <w:r w:rsidRPr="008866A7">
        <w:rPr>
          <w:rFonts w:ascii="Times New Roman" w:hAnsi="Times New Roman" w:cs="Times New Roman"/>
          <w:szCs w:val="24"/>
          <w:lang w:val="fr-FR"/>
        </w:rPr>
        <w:t xml:space="preserve"> aux qualifications diverses.</w:t>
      </w:r>
    </w:p>
    <w:p w14:paraId="274D6706" w14:textId="77777777" w:rsidR="00B61007" w:rsidRPr="008866A7" w:rsidRDefault="00B61007" w:rsidP="00301E00">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Une équipe d’animateurs pour renforcer les besoins d’encadrement pour la restauration scolaire.</w:t>
      </w:r>
    </w:p>
    <w:p w14:paraId="5F760B19" w14:textId="77777777" w:rsidR="00B15BA1" w:rsidRPr="008866A7" w:rsidRDefault="00B15BA1" w:rsidP="00301E00">
      <w:pPr>
        <w:spacing w:before="120" w:after="120"/>
        <w:jc w:val="both"/>
        <w:rPr>
          <w:rFonts w:ascii="Times New Roman" w:hAnsi="Times New Roman" w:cs="Times New Roman"/>
          <w:b/>
          <w:szCs w:val="24"/>
          <w:u w:val="single"/>
          <w:lang w:val="fr-FR"/>
        </w:rPr>
      </w:pPr>
    </w:p>
    <w:p w14:paraId="4E94A795" w14:textId="77777777" w:rsidR="00B15BA1" w:rsidRPr="008866A7" w:rsidRDefault="00B61007" w:rsidP="00301E00">
      <w:pPr>
        <w:spacing w:before="120" w:after="120"/>
        <w:jc w:val="both"/>
        <w:rPr>
          <w:rFonts w:ascii="Times New Roman" w:hAnsi="Times New Roman" w:cs="Times New Roman"/>
          <w:szCs w:val="24"/>
          <w:lang w:val="fr-FR"/>
        </w:rPr>
      </w:pPr>
      <w:r w:rsidRPr="008866A7">
        <w:rPr>
          <w:rFonts w:ascii="Times New Roman" w:hAnsi="Times New Roman" w:cs="Times New Roman"/>
          <w:b/>
          <w:szCs w:val="24"/>
          <w:u w:val="single"/>
          <w:lang w:val="fr-FR"/>
        </w:rPr>
        <w:t>6 maîtresses de maison</w:t>
      </w:r>
      <w:r w:rsidRPr="008866A7">
        <w:rPr>
          <w:rFonts w:ascii="Times New Roman" w:hAnsi="Times New Roman" w:cs="Times New Roman"/>
          <w:szCs w:val="24"/>
          <w:lang w:val="fr-FR"/>
        </w:rPr>
        <w:t xml:space="preserve"> : </w:t>
      </w:r>
    </w:p>
    <w:p w14:paraId="37EDCF61" w14:textId="77777777" w:rsidR="00B61007" w:rsidRPr="00C079C2" w:rsidRDefault="00B61007" w:rsidP="00301E00">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4 pour le service de repas et le nettoyage de la salle de restauration ; 2 pour le nettoyage quotidien des locaux.</w:t>
      </w:r>
    </w:p>
    <w:p w14:paraId="6E960D96" w14:textId="77777777" w:rsidR="00B61007" w:rsidRPr="00C079C2" w:rsidRDefault="00B61007" w:rsidP="00301E00">
      <w:pPr>
        <w:spacing w:before="120" w:after="120"/>
        <w:jc w:val="both"/>
        <w:rPr>
          <w:rFonts w:ascii="Times New Roman" w:eastAsiaTheme="majorEastAsia" w:hAnsi="Times New Roman" w:cs="Times New Roman"/>
          <w:b/>
          <w:bCs/>
          <w:color w:val="365F91" w:themeColor="accent1" w:themeShade="BF"/>
          <w:szCs w:val="24"/>
          <w:lang w:val="fr-FR"/>
        </w:rPr>
      </w:pPr>
    </w:p>
    <w:p w14:paraId="066289F0" w14:textId="1AE47849" w:rsidR="005C0E9A" w:rsidRPr="00A67CCA" w:rsidRDefault="00D476C9" w:rsidP="00A67CCA">
      <w:pPr>
        <w:pStyle w:val="Citationintense"/>
        <w:rPr>
          <w:lang w:val="fr-FR"/>
        </w:rPr>
      </w:pPr>
      <w:r w:rsidRPr="00C079C2">
        <w:rPr>
          <w:lang w:val="fr-FR"/>
        </w:rPr>
        <w:t>L</w:t>
      </w:r>
      <w:r w:rsidR="003B1EC3" w:rsidRPr="00C079C2">
        <w:rPr>
          <w:lang w:val="fr-FR"/>
        </w:rPr>
        <w:t>a direction</w:t>
      </w:r>
    </w:p>
    <w:p w14:paraId="5628B0B5" w14:textId="7B8BDCD0" w:rsidR="002F1C17" w:rsidRDefault="002F1C17" w:rsidP="00570233">
      <w:pPr>
        <w:rPr>
          <w:rFonts w:ascii="Times New Roman" w:hAnsi="Times New Roman" w:cs="Times New Roman"/>
          <w:szCs w:val="24"/>
          <w:lang w:val="fr-FR"/>
        </w:rPr>
      </w:pPr>
      <w:r w:rsidRPr="00554073">
        <w:rPr>
          <w:rFonts w:ascii="Times New Roman" w:hAnsi="Times New Roman" w:cs="Times New Roman"/>
          <w:szCs w:val="24"/>
          <w:lang w:val="fr-FR"/>
        </w:rPr>
        <w:t>La coordinatrice Enfance/Jeunesse dirige et coordonne les services enfance et jeunesse dans un esprit de cohérence de qualité en adéquation avec le projet social. Elle veille à l’organisation quotidienne des services. Elle gère le planning, les heures et les congés du personnel de la Maison de la Jeunesse. Elle fait le relais avec la direction et la secrétaire périscolaire.</w:t>
      </w:r>
    </w:p>
    <w:p w14:paraId="02CFA756" w14:textId="77777777" w:rsidR="002F1C17" w:rsidRDefault="002F1C17" w:rsidP="00217184">
      <w:pPr>
        <w:pStyle w:val="Citationintense"/>
        <w:rPr>
          <w:lang w:val="fr-FR"/>
        </w:rPr>
      </w:pPr>
    </w:p>
    <w:p w14:paraId="6E834CFD" w14:textId="40C62CB9" w:rsidR="00554073" w:rsidRPr="00554073" w:rsidRDefault="00254C4D" w:rsidP="00554073">
      <w:pPr>
        <w:pStyle w:val="Citationintense"/>
        <w:rPr>
          <w:lang w:val="fr-FR"/>
        </w:rPr>
      </w:pPr>
      <w:r>
        <w:rPr>
          <w:lang w:val="fr-FR"/>
        </w:rPr>
        <w:t>La responsable du S</w:t>
      </w:r>
      <w:r w:rsidR="00952C3C">
        <w:rPr>
          <w:lang w:val="fr-FR"/>
        </w:rPr>
        <w:t>ervice enfance</w:t>
      </w:r>
      <w:r w:rsidR="00B61007" w:rsidRPr="008866A7">
        <w:rPr>
          <w:lang w:val="fr-FR"/>
        </w:rPr>
        <w:t xml:space="preserve"> dans le cadre de ses missions pour les 3-12ans</w:t>
      </w:r>
    </w:p>
    <w:p w14:paraId="65231E11" w14:textId="77777777" w:rsidR="00952C3C" w:rsidRDefault="00952C3C" w:rsidP="00570233">
      <w:pPr>
        <w:spacing w:before="120" w:after="120"/>
        <w:jc w:val="both"/>
        <w:rPr>
          <w:rFonts w:ascii="Times New Roman" w:hAnsi="Times New Roman" w:cs="Times New Roman"/>
          <w:szCs w:val="24"/>
          <w:lang w:val="fr-FR"/>
        </w:rPr>
      </w:pPr>
      <w:r>
        <w:rPr>
          <w:rFonts w:ascii="Times New Roman" w:hAnsi="Times New Roman" w:cs="Times New Roman"/>
          <w:szCs w:val="24"/>
          <w:lang w:val="fr-FR"/>
        </w:rPr>
        <w:t xml:space="preserve">Elle </w:t>
      </w:r>
      <w:r w:rsidR="00B61007" w:rsidRPr="008866A7">
        <w:rPr>
          <w:rFonts w:ascii="Times New Roman" w:hAnsi="Times New Roman" w:cs="Times New Roman"/>
          <w:szCs w:val="24"/>
          <w:lang w:val="fr-FR"/>
        </w:rPr>
        <w:t xml:space="preserve">coordonne et dynamise les équipes d’animation et gère le suivi administratif. </w:t>
      </w:r>
    </w:p>
    <w:p w14:paraId="0CD648EC" w14:textId="186B16E0" w:rsidR="00B61007" w:rsidRPr="008866A7" w:rsidRDefault="00952C3C" w:rsidP="00570233">
      <w:pPr>
        <w:spacing w:before="120" w:after="120"/>
        <w:jc w:val="both"/>
        <w:rPr>
          <w:rFonts w:ascii="Times New Roman" w:hAnsi="Times New Roman" w:cs="Times New Roman"/>
          <w:szCs w:val="24"/>
          <w:lang w:val="fr-FR"/>
        </w:rPr>
      </w:pPr>
      <w:r>
        <w:rPr>
          <w:rFonts w:ascii="Times New Roman" w:hAnsi="Times New Roman" w:cs="Times New Roman"/>
          <w:szCs w:val="24"/>
          <w:lang w:val="fr-FR"/>
        </w:rPr>
        <w:t>El</w:t>
      </w:r>
      <w:r w:rsidR="00B61007" w:rsidRPr="008866A7">
        <w:rPr>
          <w:rFonts w:ascii="Times New Roman" w:hAnsi="Times New Roman" w:cs="Times New Roman"/>
          <w:szCs w:val="24"/>
          <w:lang w:val="fr-FR"/>
        </w:rPr>
        <w:t>l</w:t>
      </w:r>
      <w:r>
        <w:rPr>
          <w:rFonts w:ascii="Times New Roman" w:hAnsi="Times New Roman" w:cs="Times New Roman"/>
          <w:szCs w:val="24"/>
          <w:lang w:val="fr-FR"/>
        </w:rPr>
        <w:t>e</w:t>
      </w:r>
      <w:r w:rsidR="00B61007" w:rsidRPr="008866A7">
        <w:rPr>
          <w:rFonts w:ascii="Times New Roman" w:hAnsi="Times New Roman" w:cs="Times New Roman"/>
          <w:szCs w:val="24"/>
          <w:lang w:val="fr-FR"/>
        </w:rPr>
        <w:t xml:space="preserve"> encadre du personnel.</w:t>
      </w:r>
    </w:p>
    <w:p w14:paraId="13B846C6" w14:textId="1B3608EA" w:rsidR="00B61007" w:rsidRPr="008866A7" w:rsidRDefault="00952C3C" w:rsidP="00570233">
      <w:pPr>
        <w:spacing w:before="120" w:after="120"/>
        <w:jc w:val="both"/>
        <w:rPr>
          <w:rFonts w:ascii="Times New Roman" w:hAnsi="Times New Roman" w:cs="Times New Roman"/>
          <w:szCs w:val="24"/>
          <w:lang w:val="fr-FR"/>
        </w:rPr>
      </w:pPr>
      <w:r>
        <w:rPr>
          <w:rFonts w:ascii="Times New Roman" w:hAnsi="Times New Roman" w:cs="Times New Roman"/>
          <w:szCs w:val="24"/>
          <w:lang w:val="fr-FR"/>
        </w:rPr>
        <w:t>Elle</w:t>
      </w:r>
      <w:r w:rsidR="00B61007" w:rsidRPr="008866A7">
        <w:rPr>
          <w:rFonts w:ascii="Times New Roman" w:hAnsi="Times New Roman" w:cs="Times New Roman"/>
          <w:szCs w:val="24"/>
          <w:lang w:val="fr-FR"/>
        </w:rPr>
        <w:t xml:space="preserve"> est responsable des matériels et de la sécurité des personnes appelées à les utiliser.</w:t>
      </w:r>
    </w:p>
    <w:p w14:paraId="1F7FE6E2" w14:textId="524830D3" w:rsidR="00B61007" w:rsidRPr="008866A7" w:rsidRDefault="00952C3C" w:rsidP="00570233">
      <w:pPr>
        <w:spacing w:before="120" w:after="120"/>
        <w:jc w:val="both"/>
        <w:rPr>
          <w:rFonts w:ascii="Times New Roman" w:hAnsi="Times New Roman" w:cs="Times New Roman"/>
          <w:szCs w:val="24"/>
          <w:lang w:val="fr-FR"/>
        </w:rPr>
      </w:pPr>
      <w:r>
        <w:rPr>
          <w:rFonts w:ascii="Times New Roman" w:hAnsi="Times New Roman" w:cs="Times New Roman"/>
          <w:szCs w:val="24"/>
          <w:lang w:val="fr-FR"/>
        </w:rPr>
        <w:t>Elle</w:t>
      </w:r>
      <w:r w:rsidR="00B61007" w:rsidRPr="008866A7">
        <w:rPr>
          <w:rFonts w:ascii="Times New Roman" w:hAnsi="Times New Roman" w:cs="Times New Roman"/>
          <w:szCs w:val="24"/>
          <w:lang w:val="fr-FR"/>
        </w:rPr>
        <w:t xml:space="preserve"> prend en compte les caractéristiques des publics.</w:t>
      </w:r>
    </w:p>
    <w:p w14:paraId="08C9347C" w14:textId="5E392F19" w:rsidR="00B61007" w:rsidRPr="008866A7" w:rsidRDefault="00952C3C" w:rsidP="00570233">
      <w:pPr>
        <w:spacing w:before="120" w:after="120"/>
        <w:jc w:val="both"/>
        <w:rPr>
          <w:rFonts w:ascii="Times New Roman" w:hAnsi="Times New Roman" w:cs="Times New Roman"/>
          <w:szCs w:val="24"/>
          <w:lang w:val="fr-FR"/>
        </w:rPr>
      </w:pPr>
      <w:r>
        <w:rPr>
          <w:rFonts w:ascii="Times New Roman" w:hAnsi="Times New Roman" w:cs="Times New Roman"/>
          <w:szCs w:val="24"/>
          <w:lang w:val="fr-FR"/>
        </w:rPr>
        <w:t>Elle</w:t>
      </w:r>
      <w:r w:rsidR="00B61007" w:rsidRPr="008866A7">
        <w:rPr>
          <w:rFonts w:ascii="Times New Roman" w:hAnsi="Times New Roman" w:cs="Times New Roman"/>
          <w:szCs w:val="24"/>
          <w:lang w:val="fr-FR"/>
        </w:rPr>
        <w:t xml:space="preserve"> participe au développement des partenariats extérieurs et entretient les relations avec les différents établissements scolaires et nos différents prestataires de services.</w:t>
      </w:r>
    </w:p>
    <w:p w14:paraId="29EF3E5B" w14:textId="50F66590" w:rsidR="00B61007" w:rsidRPr="008866A7" w:rsidRDefault="00952C3C" w:rsidP="00570233">
      <w:pPr>
        <w:spacing w:before="120" w:after="120"/>
        <w:jc w:val="both"/>
        <w:rPr>
          <w:rFonts w:ascii="Times New Roman" w:hAnsi="Times New Roman" w:cs="Times New Roman"/>
          <w:szCs w:val="24"/>
          <w:lang w:val="fr-FR"/>
        </w:rPr>
      </w:pPr>
      <w:r>
        <w:rPr>
          <w:rFonts w:ascii="Times New Roman" w:hAnsi="Times New Roman" w:cs="Times New Roman"/>
          <w:szCs w:val="24"/>
          <w:lang w:val="fr-FR"/>
        </w:rPr>
        <w:t>Elle</w:t>
      </w:r>
      <w:r w:rsidR="00B61007" w:rsidRPr="008866A7">
        <w:rPr>
          <w:rFonts w:ascii="Times New Roman" w:hAnsi="Times New Roman" w:cs="Times New Roman"/>
          <w:szCs w:val="24"/>
          <w:lang w:val="fr-FR"/>
        </w:rPr>
        <w:t xml:space="preserve"> assure la conception et la mise en œuvre du projet pédagogique avec la responsabilité de l’enveloppe budgétaire de son service.</w:t>
      </w:r>
    </w:p>
    <w:p w14:paraId="5A380392" w14:textId="77B58D29" w:rsidR="00B61007" w:rsidRPr="008866A7" w:rsidRDefault="00952C3C" w:rsidP="00570233">
      <w:pPr>
        <w:spacing w:before="120" w:after="120"/>
        <w:jc w:val="both"/>
        <w:rPr>
          <w:rFonts w:ascii="Times New Roman" w:hAnsi="Times New Roman" w:cs="Times New Roman"/>
          <w:szCs w:val="24"/>
          <w:lang w:val="fr-FR"/>
        </w:rPr>
      </w:pPr>
      <w:r>
        <w:rPr>
          <w:rFonts w:ascii="Times New Roman" w:hAnsi="Times New Roman" w:cs="Times New Roman"/>
          <w:szCs w:val="24"/>
          <w:lang w:val="fr-FR"/>
        </w:rPr>
        <w:t>Elle</w:t>
      </w:r>
      <w:r w:rsidR="00B61007" w:rsidRPr="008866A7">
        <w:rPr>
          <w:rFonts w:ascii="Times New Roman" w:hAnsi="Times New Roman" w:cs="Times New Roman"/>
          <w:szCs w:val="24"/>
          <w:lang w:val="fr-FR"/>
        </w:rPr>
        <w:t xml:space="preserve"> veille à la circulation des informations orales et écrites.</w:t>
      </w:r>
    </w:p>
    <w:p w14:paraId="6CA0C8CA" w14:textId="1FF3A6CC" w:rsidR="00301E00" w:rsidRPr="00952C3C" w:rsidRDefault="00952C3C" w:rsidP="00952C3C">
      <w:pPr>
        <w:spacing w:before="120" w:after="120"/>
        <w:jc w:val="both"/>
        <w:rPr>
          <w:rFonts w:ascii="Times New Roman" w:hAnsi="Times New Roman" w:cs="Times New Roman"/>
          <w:szCs w:val="24"/>
          <w:lang w:val="fr-FR"/>
        </w:rPr>
      </w:pPr>
      <w:r>
        <w:rPr>
          <w:rFonts w:ascii="Times New Roman" w:hAnsi="Times New Roman" w:cs="Times New Roman"/>
          <w:szCs w:val="24"/>
          <w:lang w:val="fr-FR"/>
        </w:rPr>
        <w:t>Elle</w:t>
      </w:r>
      <w:r w:rsidR="00B61007" w:rsidRPr="008866A7">
        <w:rPr>
          <w:rFonts w:ascii="Times New Roman" w:hAnsi="Times New Roman" w:cs="Times New Roman"/>
          <w:szCs w:val="24"/>
          <w:lang w:val="fr-FR"/>
        </w:rPr>
        <w:t xml:space="preserve"> assure la liaison entre les services du </w:t>
      </w:r>
      <w:r w:rsidR="008866A7" w:rsidRPr="008866A7">
        <w:rPr>
          <w:rFonts w:ascii="Times New Roman" w:hAnsi="Times New Roman" w:cs="Times New Roman"/>
          <w:szCs w:val="24"/>
          <w:lang w:val="fr-FR"/>
        </w:rPr>
        <w:t>Centre Socioculturel.</w:t>
      </w:r>
    </w:p>
    <w:p w14:paraId="6F43E617" w14:textId="70AB47D1" w:rsidR="00B61007" w:rsidRPr="008866A7" w:rsidRDefault="00B61007" w:rsidP="00570233">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 xml:space="preserve">Elle dirige l’accueil périscolaire et les accueils de loisirs </w:t>
      </w:r>
      <w:r w:rsidR="00952C3C" w:rsidRPr="008866A7">
        <w:rPr>
          <w:rFonts w:ascii="Times New Roman" w:hAnsi="Times New Roman" w:cs="Times New Roman"/>
          <w:szCs w:val="24"/>
          <w:lang w:val="fr-FR"/>
        </w:rPr>
        <w:t xml:space="preserve">et </w:t>
      </w:r>
      <w:r w:rsidR="00254C4D" w:rsidRPr="008866A7">
        <w:rPr>
          <w:rFonts w:ascii="Times New Roman" w:hAnsi="Times New Roman" w:cs="Times New Roman"/>
          <w:szCs w:val="24"/>
          <w:lang w:val="fr-FR"/>
        </w:rPr>
        <w:t>assure la</w:t>
      </w:r>
      <w:r w:rsidRPr="008866A7">
        <w:rPr>
          <w:rFonts w:ascii="Times New Roman" w:hAnsi="Times New Roman" w:cs="Times New Roman"/>
          <w:szCs w:val="24"/>
          <w:lang w:val="fr-FR"/>
        </w:rPr>
        <w:t xml:space="preserve"> mise en œuvre du projet éducatif et des projets pédagogiques pour </w:t>
      </w:r>
      <w:r w:rsidR="00254C4D" w:rsidRPr="008866A7">
        <w:rPr>
          <w:rFonts w:ascii="Times New Roman" w:hAnsi="Times New Roman" w:cs="Times New Roman"/>
          <w:szCs w:val="24"/>
          <w:lang w:val="fr-FR"/>
        </w:rPr>
        <w:t>la pause</w:t>
      </w:r>
      <w:r w:rsidRPr="008866A7">
        <w:rPr>
          <w:rFonts w:ascii="Times New Roman" w:hAnsi="Times New Roman" w:cs="Times New Roman"/>
          <w:szCs w:val="24"/>
          <w:lang w:val="fr-FR"/>
        </w:rPr>
        <w:t xml:space="preserve"> </w:t>
      </w:r>
      <w:r w:rsidR="00254C4D" w:rsidRPr="008866A7">
        <w:rPr>
          <w:rFonts w:ascii="Times New Roman" w:hAnsi="Times New Roman" w:cs="Times New Roman"/>
          <w:szCs w:val="24"/>
          <w:lang w:val="fr-FR"/>
        </w:rPr>
        <w:t>méridienne, l’accueil</w:t>
      </w:r>
      <w:r w:rsidRPr="008866A7">
        <w:rPr>
          <w:rFonts w:ascii="Times New Roman" w:hAnsi="Times New Roman" w:cs="Times New Roman"/>
          <w:szCs w:val="24"/>
          <w:lang w:val="fr-FR"/>
        </w:rPr>
        <w:t xml:space="preserve"> </w:t>
      </w:r>
      <w:r w:rsidR="00254C4D" w:rsidRPr="008866A7">
        <w:rPr>
          <w:rFonts w:ascii="Times New Roman" w:hAnsi="Times New Roman" w:cs="Times New Roman"/>
          <w:szCs w:val="24"/>
          <w:lang w:val="fr-FR"/>
        </w:rPr>
        <w:t>en soirée, les</w:t>
      </w:r>
      <w:r w:rsidRPr="008866A7">
        <w:rPr>
          <w:rFonts w:ascii="Times New Roman" w:hAnsi="Times New Roman" w:cs="Times New Roman"/>
          <w:szCs w:val="24"/>
          <w:lang w:val="fr-FR"/>
        </w:rPr>
        <w:t xml:space="preserve"> mercredis </w:t>
      </w:r>
      <w:r w:rsidR="00254C4D" w:rsidRPr="008866A7">
        <w:rPr>
          <w:rFonts w:ascii="Times New Roman" w:hAnsi="Times New Roman" w:cs="Times New Roman"/>
          <w:szCs w:val="24"/>
          <w:lang w:val="fr-FR"/>
        </w:rPr>
        <w:t>et les</w:t>
      </w:r>
      <w:r w:rsidRPr="008866A7">
        <w:rPr>
          <w:rFonts w:ascii="Times New Roman" w:hAnsi="Times New Roman" w:cs="Times New Roman"/>
          <w:szCs w:val="24"/>
          <w:lang w:val="fr-FR"/>
        </w:rPr>
        <w:t xml:space="preserve"> vacances scolaires. </w:t>
      </w:r>
    </w:p>
    <w:p w14:paraId="1ADEF22D" w14:textId="77777777" w:rsidR="00B61007" w:rsidRPr="008866A7" w:rsidRDefault="00B61007" w:rsidP="00570233">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Elle reçoit les parents, veille au bon fonctionnement de la structure et anticipe tout dysfonctionnement.</w:t>
      </w:r>
    </w:p>
    <w:p w14:paraId="75FD5886" w14:textId="77777777" w:rsidR="00B61007" w:rsidRPr="008866A7" w:rsidRDefault="00B61007" w:rsidP="00570233">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lastRenderedPageBreak/>
        <w:t xml:space="preserve">Elle veille à la qualité des relations avec les parents et les partenaires directs de son service. </w:t>
      </w:r>
    </w:p>
    <w:p w14:paraId="133A0505" w14:textId="77777777" w:rsidR="00B61007" w:rsidRPr="008866A7" w:rsidRDefault="00B61007" w:rsidP="00570233">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Elle anime les réunions d’équipe : la discussion et la rédaction des projets pédagogiques et des budgets liés.</w:t>
      </w:r>
    </w:p>
    <w:p w14:paraId="33DF3981" w14:textId="77777777" w:rsidR="00B61007" w:rsidRPr="008866A7" w:rsidRDefault="00B61007" w:rsidP="00570233">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 xml:space="preserve">Elle veille à l’organisation journalière du travail au sein de son équipe et établit la répartition des </w:t>
      </w:r>
      <w:r w:rsidR="000B3394" w:rsidRPr="008866A7">
        <w:rPr>
          <w:rFonts w:ascii="Times New Roman" w:hAnsi="Times New Roman" w:cs="Times New Roman"/>
          <w:szCs w:val="24"/>
          <w:lang w:val="fr-FR"/>
        </w:rPr>
        <w:t>tâches.</w:t>
      </w:r>
    </w:p>
    <w:p w14:paraId="15ADD58B" w14:textId="77777777" w:rsidR="00B61007" w:rsidRPr="008866A7" w:rsidRDefault="00B61007" w:rsidP="00301E00">
      <w:pPr>
        <w:spacing w:before="120" w:after="120"/>
        <w:jc w:val="both"/>
        <w:rPr>
          <w:rFonts w:ascii="Times New Roman" w:hAnsi="Times New Roman" w:cs="Times New Roman"/>
          <w:szCs w:val="24"/>
          <w:lang w:val="fr-FR"/>
        </w:rPr>
      </w:pPr>
    </w:p>
    <w:p w14:paraId="48E5FA81" w14:textId="77777777" w:rsidR="00B41413" w:rsidRPr="008866A7" w:rsidRDefault="00B41413" w:rsidP="00301E00">
      <w:pPr>
        <w:pStyle w:val="Citationintense"/>
        <w:spacing w:before="120" w:after="120"/>
        <w:jc w:val="both"/>
        <w:rPr>
          <w:rFonts w:ascii="Times New Roman" w:hAnsi="Times New Roman" w:cs="Times New Roman"/>
          <w:szCs w:val="24"/>
          <w:lang w:val="fr-FR"/>
        </w:rPr>
      </w:pPr>
    </w:p>
    <w:p w14:paraId="39C80BDE" w14:textId="165E251D" w:rsidR="005B53A5" w:rsidRPr="00554073" w:rsidRDefault="005B53A5" w:rsidP="00217184">
      <w:pPr>
        <w:pStyle w:val="Citationintense"/>
        <w:rPr>
          <w:u w:val="single"/>
          <w:lang w:val="fr-FR"/>
        </w:rPr>
      </w:pPr>
      <w:r w:rsidRPr="00554073">
        <w:rPr>
          <w:u w:val="single"/>
          <w:lang w:val="fr-FR"/>
        </w:rPr>
        <w:t xml:space="preserve">Les référents </w:t>
      </w:r>
      <w:r w:rsidR="00AD33A8" w:rsidRPr="00554073">
        <w:rPr>
          <w:u w:val="single"/>
          <w:lang w:val="fr-FR"/>
        </w:rPr>
        <w:t>de s</w:t>
      </w:r>
      <w:r w:rsidR="006976B4" w:rsidRPr="00554073">
        <w:rPr>
          <w:u w:val="single"/>
          <w:lang w:val="fr-FR"/>
        </w:rPr>
        <w:t>ite de restauration</w:t>
      </w:r>
    </w:p>
    <w:p w14:paraId="15A99FEA" w14:textId="168E1586" w:rsidR="00465A46" w:rsidRPr="00554073" w:rsidRDefault="00465A46" w:rsidP="003F4AFA">
      <w:pPr>
        <w:spacing w:before="120" w:after="120"/>
        <w:jc w:val="both"/>
        <w:rPr>
          <w:rFonts w:ascii="Times New Roman" w:hAnsi="Times New Roman" w:cs="Times New Roman"/>
          <w:szCs w:val="24"/>
          <w:lang w:val="fr-FR"/>
        </w:rPr>
      </w:pPr>
      <w:r w:rsidRPr="00554073">
        <w:rPr>
          <w:rFonts w:ascii="Times New Roman" w:hAnsi="Times New Roman" w:cs="Times New Roman"/>
          <w:szCs w:val="24"/>
          <w:lang w:val="fr-FR"/>
        </w:rPr>
        <w:t xml:space="preserve">Ils </w:t>
      </w:r>
      <w:r w:rsidR="006976B4" w:rsidRPr="00554073">
        <w:rPr>
          <w:rFonts w:ascii="Times New Roman" w:hAnsi="Times New Roman" w:cs="Times New Roman"/>
          <w:szCs w:val="24"/>
          <w:lang w:val="fr-FR"/>
        </w:rPr>
        <w:t>sont l’interlocuteur principal avec les responsables de site.</w:t>
      </w:r>
    </w:p>
    <w:p w14:paraId="6011FF33" w14:textId="096D3093" w:rsidR="006976B4" w:rsidRPr="00554073" w:rsidRDefault="006976B4" w:rsidP="003F4AFA">
      <w:pPr>
        <w:spacing w:before="120" w:after="120"/>
        <w:jc w:val="both"/>
        <w:rPr>
          <w:rFonts w:ascii="Times New Roman" w:hAnsi="Times New Roman" w:cs="Times New Roman"/>
          <w:szCs w:val="24"/>
          <w:lang w:val="fr-FR"/>
        </w:rPr>
      </w:pPr>
      <w:r w:rsidRPr="00554073">
        <w:rPr>
          <w:rFonts w:ascii="Times New Roman" w:hAnsi="Times New Roman" w:cs="Times New Roman"/>
          <w:szCs w:val="24"/>
          <w:lang w:val="fr-FR"/>
        </w:rPr>
        <w:t>Ils veillent à ce que tout se passe bien sur leur site.</w:t>
      </w:r>
    </w:p>
    <w:p w14:paraId="3CED3E5C" w14:textId="1C67166D" w:rsidR="006976B4" w:rsidRPr="00554073" w:rsidRDefault="006976B4" w:rsidP="003F4AFA">
      <w:pPr>
        <w:spacing w:before="120" w:after="120"/>
        <w:jc w:val="both"/>
        <w:rPr>
          <w:rFonts w:ascii="Times New Roman" w:hAnsi="Times New Roman" w:cs="Times New Roman"/>
          <w:szCs w:val="24"/>
          <w:lang w:val="fr-FR"/>
        </w:rPr>
      </w:pPr>
      <w:r w:rsidRPr="00554073">
        <w:rPr>
          <w:rFonts w:ascii="Times New Roman" w:hAnsi="Times New Roman" w:cs="Times New Roman"/>
          <w:szCs w:val="24"/>
          <w:lang w:val="fr-FR"/>
        </w:rPr>
        <w:t>Ils accompagnent et reprennent si nécessaire les animateurs présents sur le</w:t>
      </w:r>
      <w:r w:rsidR="003F4AFA" w:rsidRPr="00554073">
        <w:rPr>
          <w:rFonts w:ascii="Times New Roman" w:hAnsi="Times New Roman" w:cs="Times New Roman"/>
          <w:szCs w:val="24"/>
          <w:lang w:val="fr-FR"/>
        </w:rPr>
        <w:t>ur</w:t>
      </w:r>
      <w:r w:rsidRPr="00554073">
        <w:rPr>
          <w:rFonts w:ascii="Times New Roman" w:hAnsi="Times New Roman" w:cs="Times New Roman"/>
          <w:szCs w:val="24"/>
          <w:lang w:val="fr-FR"/>
        </w:rPr>
        <w:t xml:space="preserve"> site. Ils remontent à la direction tout remarque.</w:t>
      </w:r>
    </w:p>
    <w:p w14:paraId="27688D54" w14:textId="49FA20F0" w:rsidR="00465A46" w:rsidRPr="00554073" w:rsidRDefault="00465A46" w:rsidP="003F4AFA">
      <w:pPr>
        <w:spacing w:before="120" w:after="120"/>
        <w:jc w:val="both"/>
        <w:rPr>
          <w:rFonts w:ascii="Times New Roman" w:hAnsi="Times New Roman" w:cs="Times New Roman"/>
          <w:szCs w:val="24"/>
          <w:lang w:val="fr-FR"/>
        </w:rPr>
      </w:pPr>
      <w:r w:rsidRPr="00554073">
        <w:rPr>
          <w:rFonts w:ascii="Times New Roman" w:hAnsi="Times New Roman" w:cs="Times New Roman"/>
          <w:szCs w:val="24"/>
          <w:lang w:val="fr-FR"/>
        </w:rPr>
        <w:t>Ils animent aussi des temps d’activité</w:t>
      </w:r>
      <w:r w:rsidR="008D0238" w:rsidRPr="00554073">
        <w:rPr>
          <w:rFonts w:ascii="Times New Roman" w:hAnsi="Times New Roman" w:cs="Times New Roman"/>
          <w:szCs w:val="24"/>
          <w:lang w:val="fr-FR"/>
        </w:rPr>
        <w:t>s</w:t>
      </w:r>
      <w:r w:rsidRPr="00554073">
        <w:rPr>
          <w:rFonts w:ascii="Times New Roman" w:hAnsi="Times New Roman" w:cs="Times New Roman"/>
          <w:szCs w:val="24"/>
          <w:lang w:val="fr-FR"/>
        </w:rPr>
        <w:t xml:space="preserve"> et jouent un rôle formateur auprès des animateurs.</w:t>
      </w:r>
    </w:p>
    <w:p w14:paraId="7102A7A1" w14:textId="5AB28C40" w:rsidR="00465A46" w:rsidRPr="003F4AFA" w:rsidRDefault="00465A46" w:rsidP="003F4AFA">
      <w:pPr>
        <w:spacing w:before="120" w:after="120"/>
        <w:jc w:val="both"/>
        <w:rPr>
          <w:rFonts w:ascii="Times New Roman" w:hAnsi="Times New Roman" w:cs="Times New Roman"/>
          <w:szCs w:val="24"/>
          <w:lang w:val="fr-FR"/>
        </w:rPr>
      </w:pPr>
      <w:r w:rsidRPr="00554073">
        <w:rPr>
          <w:rFonts w:ascii="Times New Roman" w:hAnsi="Times New Roman" w:cs="Times New Roman"/>
          <w:szCs w:val="24"/>
          <w:lang w:val="fr-FR"/>
        </w:rPr>
        <w:t>Ils sont garants de la sécurité des enfants.</w:t>
      </w:r>
    </w:p>
    <w:p w14:paraId="40EBEEDE" w14:textId="5B617EF1" w:rsidR="00BB3A5F" w:rsidRDefault="00BB3A5F" w:rsidP="00570233">
      <w:pPr>
        <w:spacing w:before="120" w:after="120"/>
        <w:ind w:right="-2"/>
        <w:jc w:val="both"/>
        <w:rPr>
          <w:rFonts w:ascii="Times New Roman" w:hAnsi="Times New Roman" w:cs="Times New Roman"/>
          <w:szCs w:val="24"/>
          <w:lang w:val="fr-FR"/>
        </w:rPr>
      </w:pPr>
    </w:p>
    <w:p w14:paraId="418530EA" w14:textId="7C140A8E" w:rsidR="005C0E9A" w:rsidRPr="00A67CCA" w:rsidRDefault="00D476C9" w:rsidP="00A67CCA">
      <w:pPr>
        <w:pStyle w:val="Citationintense"/>
        <w:rPr>
          <w:lang w:val="fr-FR"/>
        </w:rPr>
      </w:pPr>
      <w:r w:rsidRPr="00C079C2">
        <w:rPr>
          <w:lang w:val="fr-FR"/>
        </w:rPr>
        <w:t>L</w:t>
      </w:r>
      <w:r w:rsidR="003B1EC3" w:rsidRPr="00C079C2">
        <w:rPr>
          <w:lang w:val="fr-FR"/>
        </w:rPr>
        <w:t>es animateurs</w:t>
      </w:r>
    </w:p>
    <w:p w14:paraId="2DB24D96" w14:textId="77777777" w:rsidR="003B1EC3" w:rsidRPr="00C079C2" w:rsidRDefault="003B1EC3" w:rsidP="00570233">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Ils accompagnent les enfants pendant les différents temps de la vie quotidienne (trajet scolaire, repas, goûter, arrivée et départ) et les activités. Ils favorisent l’éveil et l’épanouissement de l’enfant en lui proposant des activités </w:t>
      </w:r>
      <w:r w:rsidR="008D56E8" w:rsidRPr="00C079C2">
        <w:rPr>
          <w:rFonts w:ascii="Times New Roman" w:hAnsi="Times New Roman" w:cs="Times New Roman"/>
          <w:szCs w:val="24"/>
          <w:lang w:val="fr-FR"/>
        </w:rPr>
        <w:t xml:space="preserve">variées. </w:t>
      </w:r>
      <w:r w:rsidRPr="00C079C2">
        <w:rPr>
          <w:rFonts w:ascii="Times New Roman" w:hAnsi="Times New Roman" w:cs="Times New Roman"/>
          <w:szCs w:val="24"/>
          <w:lang w:val="fr-FR"/>
        </w:rPr>
        <w:t xml:space="preserve">Ils sont garants de la sécurité et du bien-être des enfants qu’ils ont en charge. </w:t>
      </w:r>
    </w:p>
    <w:p w14:paraId="2C573F65" w14:textId="77777777" w:rsidR="00E06990" w:rsidRPr="00C079C2" w:rsidRDefault="00E06990" w:rsidP="00570233">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Les animateurs suivent régulièrement des formations sur des thèmes rela</w:t>
      </w:r>
      <w:r w:rsidR="00115292" w:rsidRPr="00C079C2">
        <w:rPr>
          <w:rFonts w:ascii="Times New Roman" w:hAnsi="Times New Roman" w:cs="Times New Roman"/>
          <w:szCs w:val="24"/>
          <w:lang w:val="fr-FR"/>
        </w:rPr>
        <w:t xml:space="preserve">tifs aux métiers de l’animation, </w:t>
      </w:r>
      <w:r w:rsidRPr="00C079C2">
        <w:rPr>
          <w:rFonts w:ascii="Times New Roman" w:hAnsi="Times New Roman" w:cs="Times New Roman"/>
          <w:szCs w:val="24"/>
          <w:lang w:val="fr-FR"/>
        </w:rPr>
        <w:t xml:space="preserve">portant aussi bien sur des activités physiques que sur des problèmes spécifiques que peut rencontrer </w:t>
      </w:r>
      <w:r w:rsidR="0097358B" w:rsidRPr="00C079C2">
        <w:rPr>
          <w:rFonts w:ascii="Times New Roman" w:hAnsi="Times New Roman" w:cs="Times New Roman"/>
          <w:szCs w:val="24"/>
          <w:lang w:val="fr-FR"/>
        </w:rPr>
        <w:t>l’enfant :</w:t>
      </w:r>
      <w:r w:rsidRPr="00C079C2">
        <w:rPr>
          <w:rFonts w:ascii="Times New Roman" w:hAnsi="Times New Roman" w:cs="Times New Roman"/>
          <w:szCs w:val="24"/>
          <w:lang w:val="fr-FR"/>
        </w:rPr>
        <w:t xml:space="preserve"> « ces enfants que l’on dit difficile</w:t>
      </w:r>
      <w:r w:rsidR="004178AD" w:rsidRPr="00C079C2">
        <w:rPr>
          <w:rFonts w:ascii="Times New Roman" w:hAnsi="Times New Roman" w:cs="Times New Roman"/>
          <w:szCs w:val="24"/>
          <w:lang w:val="fr-FR"/>
        </w:rPr>
        <w:t>s</w:t>
      </w:r>
      <w:r w:rsidRPr="00C079C2">
        <w:rPr>
          <w:rFonts w:ascii="Times New Roman" w:hAnsi="Times New Roman" w:cs="Times New Roman"/>
          <w:szCs w:val="24"/>
          <w:lang w:val="fr-FR"/>
        </w:rPr>
        <w:t> </w:t>
      </w:r>
      <w:r w:rsidR="0097358B" w:rsidRPr="00C079C2">
        <w:rPr>
          <w:rFonts w:ascii="Times New Roman" w:hAnsi="Times New Roman" w:cs="Times New Roman"/>
          <w:szCs w:val="24"/>
          <w:lang w:val="fr-FR"/>
        </w:rPr>
        <w:t>»,</w:t>
      </w:r>
      <w:r w:rsidRPr="00C079C2">
        <w:rPr>
          <w:rFonts w:ascii="Times New Roman" w:hAnsi="Times New Roman" w:cs="Times New Roman"/>
          <w:szCs w:val="24"/>
          <w:lang w:val="fr-FR"/>
        </w:rPr>
        <w:t xml:space="preserve"> « 1.2.3 bougez ».</w:t>
      </w:r>
    </w:p>
    <w:p w14:paraId="56BA15F3" w14:textId="77777777" w:rsidR="005C0E9A" w:rsidRPr="00C079C2" w:rsidRDefault="005C0E9A" w:rsidP="00301E00">
      <w:pPr>
        <w:spacing w:before="120" w:after="120"/>
        <w:jc w:val="both"/>
        <w:rPr>
          <w:rFonts w:ascii="Times New Roman" w:hAnsi="Times New Roman" w:cs="Times New Roman"/>
          <w:b/>
          <w:szCs w:val="24"/>
          <w:lang w:val="fr-FR"/>
        </w:rPr>
      </w:pPr>
    </w:p>
    <w:p w14:paraId="6FFB2975" w14:textId="31BB8216" w:rsidR="005C0E9A" w:rsidRPr="00A67CCA" w:rsidRDefault="00B075EB" w:rsidP="00A67CCA">
      <w:pPr>
        <w:pStyle w:val="Citationintense"/>
        <w:rPr>
          <w:lang w:val="fr-FR"/>
        </w:rPr>
      </w:pPr>
      <w:r w:rsidRPr="00C079C2">
        <w:rPr>
          <w:lang w:val="fr-FR"/>
        </w:rPr>
        <w:t>Le personnel</w:t>
      </w:r>
      <w:r w:rsidR="003B1EC3" w:rsidRPr="00C079C2">
        <w:rPr>
          <w:lang w:val="fr-FR"/>
        </w:rPr>
        <w:t xml:space="preserve"> de cuisine et d’entretien</w:t>
      </w:r>
    </w:p>
    <w:p w14:paraId="11725C1A" w14:textId="39C215C0" w:rsidR="003B1EC3" w:rsidRPr="00C079C2" w:rsidRDefault="003F4AFA" w:rsidP="00301E00">
      <w:pPr>
        <w:spacing w:before="120" w:after="120"/>
        <w:jc w:val="both"/>
        <w:rPr>
          <w:rFonts w:ascii="Times New Roman" w:hAnsi="Times New Roman" w:cs="Times New Roman"/>
          <w:szCs w:val="24"/>
          <w:lang w:val="fr-FR"/>
        </w:rPr>
      </w:pPr>
      <w:r w:rsidRPr="00554073">
        <w:rPr>
          <w:rFonts w:ascii="Times New Roman" w:hAnsi="Times New Roman" w:cs="Times New Roman"/>
          <w:szCs w:val="24"/>
          <w:lang w:val="fr-FR"/>
        </w:rPr>
        <w:t>Sur les sites de l’école du Centre ainsi que de la Maison de la Jeunesse,</w:t>
      </w:r>
      <w:r>
        <w:rPr>
          <w:rFonts w:ascii="Times New Roman" w:hAnsi="Times New Roman" w:cs="Times New Roman"/>
          <w:szCs w:val="24"/>
          <w:lang w:val="fr-FR"/>
        </w:rPr>
        <w:t xml:space="preserve"> l</w:t>
      </w:r>
      <w:r w:rsidR="003B1EC3" w:rsidRPr="00C079C2">
        <w:rPr>
          <w:rFonts w:ascii="Times New Roman" w:hAnsi="Times New Roman" w:cs="Times New Roman"/>
          <w:szCs w:val="24"/>
          <w:lang w:val="fr-FR"/>
        </w:rPr>
        <w:t>es repas sont assurés par un traiteur et sont livrés en liaison froide. Le personnel de cuisine et d’entretien veille à la stricte application des normes d’hygiène et de sécurité, en application de la règlementation HACCP</w:t>
      </w:r>
      <w:r w:rsidR="008866A7">
        <w:rPr>
          <w:rFonts w:ascii="Times New Roman" w:hAnsi="Times New Roman" w:cs="Times New Roman"/>
          <w:szCs w:val="24"/>
          <w:lang w:val="fr-FR"/>
        </w:rPr>
        <w:t xml:space="preserve"> ….</w:t>
      </w:r>
    </w:p>
    <w:p w14:paraId="6B4408D1" w14:textId="7515EEA5" w:rsidR="003B1EC3" w:rsidRDefault="0097358B"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Depuis septembre 2013, nous sommes passés en liaison froide. Cette méthode de fonctionnement, qui garantit une meilleure qualité gustative des plats avec des a</w:t>
      </w:r>
      <w:r w:rsidR="004178AD" w:rsidRPr="00C079C2">
        <w:rPr>
          <w:rFonts w:ascii="Times New Roman" w:hAnsi="Times New Roman" w:cs="Times New Roman"/>
          <w:szCs w:val="24"/>
          <w:lang w:val="fr-FR"/>
        </w:rPr>
        <w:t>liments plus frais et plus sain</w:t>
      </w:r>
      <w:r w:rsidRPr="00C079C2">
        <w:rPr>
          <w:rFonts w:ascii="Times New Roman" w:hAnsi="Times New Roman" w:cs="Times New Roman"/>
          <w:szCs w:val="24"/>
          <w:lang w:val="fr-FR"/>
        </w:rPr>
        <w:t>s</w:t>
      </w:r>
      <w:r w:rsidR="003F4AFA">
        <w:rPr>
          <w:rFonts w:ascii="Times New Roman" w:hAnsi="Times New Roman" w:cs="Times New Roman"/>
          <w:szCs w:val="24"/>
          <w:lang w:val="fr-FR"/>
        </w:rPr>
        <w:t>,</w:t>
      </w:r>
      <w:r w:rsidRPr="00C079C2">
        <w:rPr>
          <w:rFonts w:ascii="Times New Roman" w:hAnsi="Times New Roman" w:cs="Times New Roman"/>
          <w:szCs w:val="24"/>
          <w:lang w:val="fr-FR"/>
        </w:rPr>
        <w:t xml:space="preserve"> nous impose aussi d’envoyer régulièrement le personnel de cuisine en formation continue avec notre traiteur API.</w:t>
      </w:r>
    </w:p>
    <w:p w14:paraId="65712726" w14:textId="4B1FA610" w:rsidR="003F4AFA" w:rsidRPr="00C079C2" w:rsidRDefault="003F4AFA" w:rsidP="00301E00">
      <w:pPr>
        <w:spacing w:before="120" w:after="120"/>
        <w:jc w:val="both"/>
        <w:rPr>
          <w:rFonts w:ascii="Times New Roman" w:hAnsi="Times New Roman" w:cs="Times New Roman"/>
          <w:szCs w:val="24"/>
          <w:lang w:val="fr-FR"/>
        </w:rPr>
      </w:pPr>
      <w:r w:rsidRPr="00554073">
        <w:rPr>
          <w:rFonts w:ascii="Times New Roman" w:hAnsi="Times New Roman" w:cs="Times New Roman"/>
          <w:szCs w:val="24"/>
          <w:lang w:val="fr-FR"/>
        </w:rPr>
        <w:t>Sur le site du collège Charles Péguy, les repas sont préparés sur place avec une équipe gérée par le collège.</w:t>
      </w:r>
    </w:p>
    <w:p w14:paraId="5C63BE7E" w14:textId="77777777" w:rsidR="003B1EC3" w:rsidRPr="00C079C2" w:rsidRDefault="00D476C9" w:rsidP="00217184">
      <w:pPr>
        <w:pStyle w:val="Titre"/>
        <w:rPr>
          <w:lang w:val="fr-FR"/>
        </w:rPr>
      </w:pPr>
      <w:bookmarkStart w:id="4" w:name="_Toc513131184"/>
      <w:r w:rsidRPr="00C079C2">
        <w:rPr>
          <w:lang w:val="fr-FR"/>
        </w:rPr>
        <w:lastRenderedPageBreak/>
        <w:t>L’</w:t>
      </w:r>
      <w:r w:rsidR="00B74F89">
        <w:rPr>
          <w:lang w:val="fr-FR"/>
        </w:rPr>
        <w:t>ACCUEIL DES ENFANTS</w:t>
      </w:r>
      <w:bookmarkEnd w:id="4"/>
    </w:p>
    <w:p w14:paraId="798FDA7C" w14:textId="77777777" w:rsidR="003B5D9F" w:rsidRPr="00C079C2" w:rsidRDefault="003B5D9F" w:rsidP="00301E00">
      <w:pPr>
        <w:spacing w:before="120" w:after="120"/>
        <w:jc w:val="both"/>
        <w:rPr>
          <w:rFonts w:ascii="Times New Roman" w:hAnsi="Times New Roman" w:cs="Times New Roman"/>
          <w:szCs w:val="24"/>
          <w:lang w:val="fr-FR"/>
        </w:rPr>
      </w:pPr>
    </w:p>
    <w:p w14:paraId="1EBDCAC6" w14:textId="77777777" w:rsidR="003B1EC3" w:rsidRPr="00C079C2" w:rsidRDefault="00D476C9" w:rsidP="00217184">
      <w:pPr>
        <w:pStyle w:val="Citationintense"/>
        <w:rPr>
          <w:lang w:val="fr-FR"/>
        </w:rPr>
      </w:pPr>
      <w:r w:rsidRPr="00C079C2">
        <w:rPr>
          <w:lang w:val="fr-FR"/>
        </w:rPr>
        <w:t>G</w:t>
      </w:r>
      <w:r w:rsidR="003B1EC3" w:rsidRPr="00C079C2">
        <w:rPr>
          <w:lang w:val="fr-FR"/>
        </w:rPr>
        <w:t>énéralités</w:t>
      </w:r>
    </w:p>
    <w:p w14:paraId="7218CDFE" w14:textId="77777777" w:rsidR="00217184" w:rsidRPr="00C079C2" w:rsidRDefault="00217184" w:rsidP="00301E00">
      <w:pPr>
        <w:spacing w:before="120" w:after="120"/>
        <w:jc w:val="both"/>
        <w:rPr>
          <w:rFonts w:ascii="Times New Roman" w:hAnsi="Times New Roman" w:cs="Times New Roman"/>
          <w:szCs w:val="24"/>
          <w:lang w:val="fr-FR"/>
        </w:rPr>
      </w:pPr>
    </w:p>
    <w:p w14:paraId="3CA36EBA" w14:textId="4938B424" w:rsidR="00171553" w:rsidRPr="0068308D" w:rsidRDefault="003B1EC3" w:rsidP="00301E00">
      <w:pPr>
        <w:spacing w:before="120" w:after="120"/>
        <w:jc w:val="both"/>
        <w:rPr>
          <w:rFonts w:ascii="Times New Roman" w:hAnsi="Times New Roman" w:cs="Times New Roman"/>
          <w:szCs w:val="24"/>
          <w:lang w:val="fr-FR"/>
        </w:rPr>
      </w:pPr>
      <w:r w:rsidRPr="0068308D">
        <w:rPr>
          <w:rFonts w:ascii="Times New Roman" w:hAnsi="Times New Roman" w:cs="Times New Roman"/>
          <w:szCs w:val="24"/>
          <w:lang w:val="fr-FR"/>
        </w:rPr>
        <w:t xml:space="preserve">L’enfant est pris en charge dans les différentes écoles de Wittelsheim avec l’organisation préalable d’un ramassage en car. L’accueil périscolaire pour les 3 – </w:t>
      </w:r>
      <w:r w:rsidR="003B5D9F" w:rsidRPr="0068308D">
        <w:rPr>
          <w:rFonts w:ascii="Times New Roman" w:hAnsi="Times New Roman" w:cs="Times New Roman"/>
          <w:szCs w:val="24"/>
          <w:lang w:val="fr-FR"/>
        </w:rPr>
        <w:t xml:space="preserve">12 ans détient une habilitation </w:t>
      </w:r>
      <w:r w:rsidRPr="0068308D">
        <w:rPr>
          <w:rFonts w:ascii="Times New Roman" w:hAnsi="Times New Roman" w:cs="Times New Roman"/>
          <w:szCs w:val="24"/>
          <w:lang w:val="fr-FR"/>
        </w:rPr>
        <w:t>pour 2</w:t>
      </w:r>
      <w:r w:rsidR="008263AF">
        <w:rPr>
          <w:rFonts w:ascii="Times New Roman" w:hAnsi="Times New Roman" w:cs="Times New Roman"/>
          <w:szCs w:val="24"/>
          <w:lang w:val="fr-FR"/>
        </w:rPr>
        <w:t>6</w:t>
      </w:r>
      <w:r w:rsidR="00603054" w:rsidRPr="0068308D">
        <w:rPr>
          <w:rFonts w:ascii="Times New Roman" w:hAnsi="Times New Roman" w:cs="Times New Roman"/>
          <w:szCs w:val="24"/>
          <w:lang w:val="fr-FR"/>
        </w:rPr>
        <w:t>0</w:t>
      </w:r>
      <w:r w:rsidR="00171553" w:rsidRPr="0068308D">
        <w:rPr>
          <w:rFonts w:ascii="Times New Roman" w:hAnsi="Times New Roman" w:cs="Times New Roman"/>
          <w:szCs w:val="24"/>
          <w:lang w:val="fr-FR"/>
        </w:rPr>
        <w:t xml:space="preserve"> enfants à midi :</w:t>
      </w:r>
    </w:p>
    <w:p w14:paraId="64DBAD4F" w14:textId="0A8306A2" w:rsidR="00171553" w:rsidRPr="003E3553" w:rsidRDefault="003F4AFA" w:rsidP="008626D2">
      <w:pPr>
        <w:pStyle w:val="Paragraphedeliste"/>
        <w:numPr>
          <w:ilvl w:val="0"/>
          <w:numId w:val="3"/>
        </w:numPr>
        <w:spacing w:before="120" w:after="120"/>
        <w:jc w:val="both"/>
        <w:rPr>
          <w:rFonts w:ascii="Times New Roman" w:hAnsi="Times New Roman" w:cs="Times New Roman"/>
          <w:szCs w:val="24"/>
          <w:lang w:val="fr-FR"/>
        </w:rPr>
      </w:pPr>
      <w:r w:rsidRPr="003E3553">
        <w:rPr>
          <w:rFonts w:ascii="Times New Roman" w:hAnsi="Times New Roman" w:cs="Times New Roman"/>
          <w:szCs w:val="24"/>
          <w:lang w:val="fr-FR"/>
        </w:rPr>
        <w:t>10</w:t>
      </w:r>
      <w:r w:rsidR="0068308D" w:rsidRPr="003E3553">
        <w:rPr>
          <w:rFonts w:ascii="Times New Roman" w:hAnsi="Times New Roman" w:cs="Times New Roman"/>
          <w:szCs w:val="24"/>
          <w:lang w:val="fr-FR"/>
        </w:rPr>
        <w:t>0</w:t>
      </w:r>
      <w:r w:rsidR="003B1EC3" w:rsidRPr="003E3553">
        <w:rPr>
          <w:rFonts w:ascii="Times New Roman" w:hAnsi="Times New Roman" w:cs="Times New Roman"/>
          <w:szCs w:val="24"/>
          <w:lang w:val="fr-FR"/>
        </w:rPr>
        <w:t xml:space="preserve"> </w:t>
      </w:r>
      <w:r w:rsidR="003B5D9F" w:rsidRPr="003E3553">
        <w:rPr>
          <w:rFonts w:ascii="Times New Roman" w:hAnsi="Times New Roman" w:cs="Times New Roman"/>
          <w:szCs w:val="24"/>
          <w:lang w:val="fr-FR"/>
        </w:rPr>
        <w:t xml:space="preserve">enfants maximum </w:t>
      </w:r>
      <w:r w:rsidR="003B1EC3" w:rsidRPr="003E3553">
        <w:rPr>
          <w:rFonts w:ascii="Times New Roman" w:hAnsi="Times New Roman" w:cs="Times New Roman"/>
          <w:szCs w:val="24"/>
          <w:lang w:val="fr-FR"/>
        </w:rPr>
        <w:t>accueillis sur le site de la Maison de la Jeunesse</w:t>
      </w:r>
      <w:r w:rsidR="0051473A" w:rsidRPr="003E3553">
        <w:rPr>
          <w:rFonts w:ascii="Times New Roman" w:hAnsi="Times New Roman" w:cs="Times New Roman"/>
          <w:szCs w:val="24"/>
          <w:lang w:val="fr-FR"/>
        </w:rPr>
        <w:t>.</w:t>
      </w:r>
    </w:p>
    <w:p w14:paraId="5A94A470" w14:textId="08810B45" w:rsidR="00171553" w:rsidRPr="003E3553" w:rsidRDefault="003F4AFA" w:rsidP="008626D2">
      <w:pPr>
        <w:pStyle w:val="Paragraphedeliste"/>
        <w:numPr>
          <w:ilvl w:val="0"/>
          <w:numId w:val="3"/>
        </w:numPr>
        <w:spacing w:before="120" w:after="120"/>
        <w:jc w:val="both"/>
        <w:rPr>
          <w:rFonts w:ascii="Times New Roman" w:hAnsi="Times New Roman" w:cs="Times New Roman"/>
          <w:szCs w:val="24"/>
          <w:lang w:val="fr-FR"/>
        </w:rPr>
      </w:pPr>
      <w:r w:rsidRPr="003E3553">
        <w:rPr>
          <w:rFonts w:ascii="Times New Roman" w:hAnsi="Times New Roman" w:cs="Times New Roman"/>
          <w:szCs w:val="24"/>
          <w:lang w:val="fr-FR"/>
        </w:rPr>
        <w:t>100</w:t>
      </w:r>
      <w:r w:rsidR="003B1EC3" w:rsidRPr="003E3553">
        <w:rPr>
          <w:rFonts w:ascii="Times New Roman" w:hAnsi="Times New Roman" w:cs="Times New Roman"/>
          <w:szCs w:val="24"/>
          <w:lang w:val="fr-FR"/>
        </w:rPr>
        <w:t xml:space="preserve"> </w:t>
      </w:r>
      <w:r w:rsidR="003B5D9F" w:rsidRPr="003E3553">
        <w:rPr>
          <w:rFonts w:ascii="Times New Roman" w:hAnsi="Times New Roman" w:cs="Times New Roman"/>
          <w:szCs w:val="24"/>
          <w:lang w:val="fr-FR"/>
        </w:rPr>
        <w:t xml:space="preserve">enfants maximum </w:t>
      </w:r>
      <w:r w:rsidR="00171553" w:rsidRPr="003E3553">
        <w:rPr>
          <w:rFonts w:ascii="Times New Roman" w:hAnsi="Times New Roman" w:cs="Times New Roman"/>
          <w:szCs w:val="24"/>
          <w:lang w:val="fr-FR"/>
        </w:rPr>
        <w:t xml:space="preserve">accueillis </w:t>
      </w:r>
      <w:r w:rsidR="003B1EC3" w:rsidRPr="003E3553">
        <w:rPr>
          <w:rFonts w:ascii="Times New Roman" w:hAnsi="Times New Roman" w:cs="Times New Roman"/>
          <w:szCs w:val="24"/>
          <w:lang w:val="fr-FR"/>
        </w:rPr>
        <w:t xml:space="preserve">au Collège </w:t>
      </w:r>
      <w:r w:rsidR="00EE6B8B" w:rsidRPr="003E3553">
        <w:rPr>
          <w:rFonts w:ascii="Times New Roman" w:hAnsi="Times New Roman" w:cs="Times New Roman"/>
          <w:szCs w:val="24"/>
          <w:lang w:val="fr-FR"/>
        </w:rPr>
        <w:t>Péguy</w:t>
      </w:r>
      <w:r w:rsidR="003B1EC3" w:rsidRPr="003E3553">
        <w:rPr>
          <w:rFonts w:ascii="Times New Roman" w:hAnsi="Times New Roman" w:cs="Times New Roman"/>
          <w:szCs w:val="24"/>
          <w:lang w:val="fr-FR"/>
        </w:rPr>
        <w:t xml:space="preserve"> puis dans les locaux </w:t>
      </w:r>
      <w:r w:rsidR="00171553" w:rsidRPr="003E3553">
        <w:rPr>
          <w:rFonts w:ascii="Times New Roman" w:hAnsi="Times New Roman" w:cs="Times New Roman"/>
          <w:szCs w:val="24"/>
          <w:lang w:val="fr-FR"/>
        </w:rPr>
        <w:t>des écoles respectives</w:t>
      </w:r>
      <w:r w:rsidR="007223BF" w:rsidRPr="003E3553">
        <w:rPr>
          <w:rFonts w:ascii="Times New Roman" w:hAnsi="Times New Roman" w:cs="Times New Roman"/>
          <w:szCs w:val="24"/>
          <w:lang w:val="fr-FR"/>
        </w:rPr>
        <w:t>,</w:t>
      </w:r>
      <w:r w:rsidR="003B1EC3" w:rsidRPr="003E3553">
        <w:rPr>
          <w:rFonts w:ascii="Times New Roman" w:hAnsi="Times New Roman" w:cs="Times New Roman"/>
          <w:szCs w:val="24"/>
          <w:lang w:val="fr-FR"/>
        </w:rPr>
        <w:t xml:space="preserve"> </w:t>
      </w:r>
    </w:p>
    <w:p w14:paraId="13753661" w14:textId="7DC36FA9" w:rsidR="009875E7" w:rsidRPr="0068308D" w:rsidRDefault="003F4AFA" w:rsidP="008626D2">
      <w:pPr>
        <w:pStyle w:val="Paragraphedeliste"/>
        <w:numPr>
          <w:ilvl w:val="0"/>
          <w:numId w:val="3"/>
        </w:numPr>
        <w:spacing w:before="120" w:after="120"/>
        <w:jc w:val="both"/>
        <w:rPr>
          <w:rFonts w:ascii="Times New Roman" w:hAnsi="Times New Roman" w:cs="Times New Roman"/>
          <w:szCs w:val="24"/>
          <w:lang w:val="fr-FR"/>
        </w:rPr>
      </w:pPr>
      <w:r w:rsidRPr="003E3553">
        <w:rPr>
          <w:rFonts w:ascii="Times New Roman" w:hAnsi="Times New Roman" w:cs="Times New Roman"/>
          <w:szCs w:val="24"/>
          <w:lang w:val="fr-FR"/>
        </w:rPr>
        <w:t>9</w:t>
      </w:r>
      <w:r w:rsidR="009B67EA" w:rsidRPr="003E3553">
        <w:rPr>
          <w:rFonts w:ascii="Times New Roman" w:hAnsi="Times New Roman" w:cs="Times New Roman"/>
          <w:szCs w:val="24"/>
          <w:lang w:val="fr-FR"/>
        </w:rPr>
        <w:t>8</w:t>
      </w:r>
      <w:r w:rsidR="0068308D" w:rsidRPr="0068308D">
        <w:rPr>
          <w:rFonts w:ascii="Times New Roman" w:hAnsi="Times New Roman" w:cs="Times New Roman"/>
          <w:szCs w:val="24"/>
          <w:lang w:val="fr-FR"/>
        </w:rPr>
        <w:t xml:space="preserve"> </w:t>
      </w:r>
      <w:r w:rsidR="003B5D9F" w:rsidRPr="0068308D">
        <w:rPr>
          <w:rFonts w:ascii="Times New Roman" w:hAnsi="Times New Roman" w:cs="Times New Roman"/>
          <w:szCs w:val="24"/>
          <w:lang w:val="fr-FR"/>
        </w:rPr>
        <w:t xml:space="preserve">enfants maximum </w:t>
      </w:r>
      <w:r w:rsidR="009875E7" w:rsidRPr="0068308D">
        <w:rPr>
          <w:rFonts w:ascii="Times New Roman" w:hAnsi="Times New Roman" w:cs="Times New Roman"/>
          <w:szCs w:val="24"/>
          <w:lang w:val="fr-FR"/>
        </w:rPr>
        <w:t xml:space="preserve">accueillis </w:t>
      </w:r>
      <w:r w:rsidR="004178AD" w:rsidRPr="0068308D">
        <w:rPr>
          <w:rFonts w:ascii="Times New Roman" w:hAnsi="Times New Roman" w:cs="Times New Roman"/>
          <w:szCs w:val="24"/>
          <w:lang w:val="fr-FR"/>
        </w:rPr>
        <w:t>à</w:t>
      </w:r>
      <w:r w:rsidR="009875E7" w:rsidRPr="0068308D">
        <w:rPr>
          <w:rFonts w:ascii="Times New Roman" w:hAnsi="Times New Roman" w:cs="Times New Roman"/>
          <w:szCs w:val="24"/>
          <w:lang w:val="fr-FR"/>
        </w:rPr>
        <w:t xml:space="preserve"> </w:t>
      </w:r>
      <w:r w:rsidR="004178AD" w:rsidRPr="0068308D">
        <w:rPr>
          <w:rFonts w:ascii="Times New Roman" w:hAnsi="Times New Roman" w:cs="Times New Roman"/>
          <w:szCs w:val="24"/>
          <w:lang w:val="fr-FR"/>
        </w:rPr>
        <w:t>la</w:t>
      </w:r>
      <w:r w:rsidR="009875E7" w:rsidRPr="0068308D">
        <w:rPr>
          <w:rFonts w:ascii="Times New Roman" w:hAnsi="Times New Roman" w:cs="Times New Roman"/>
          <w:szCs w:val="24"/>
          <w:lang w:val="fr-FR"/>
        </w:rPr>
        <w:t xml:space="preserve"> restauration à l’école du Centre puis dans </w:t>
      </w:r>
      <w:r w:rsidR="004178AD" w:rsidRPr="0068308D">
        <w:rPr>
          <w:rFonts w:ascii="Times New Roman" w:hAnsi="Times New Roman" w:cs="Times New Roman"/>
          <w:szCs w:val="24"/>
          <w:lang w:val="fr-FR"/>
        </w:rPr>
        <w:t>nos locaux</w:t>
      </w:r>
      <w:r w:rsidR="009875E7" w:rsidRPr="0068308D">
        <w:rPr>
          <w:rFonts w:ascii="Times New Roman" w:hAnsi="Times New Roman" w:cs="Times New Roman"/>
          <w:szCs w:val="24"/>
          <w:lang w:val="fr-FR"/>
        </w:rPr>
        <w:t xml:space="preserve">, </w:t>
      </w:r>
      <w:r w:rsidR="003B1EC3" w:rsidRPr="0068308D">
        <w:rPr>
          <w:rFonts w:ascii="Times New Roman" w:hAnsi="Times New Roman" w:cs="Times New Roman"/>
          <w:szCs w:val="24"/>
          <w:lang w:val="fr-FR"/>
        </w:rPr>
        <w:t xml:space="preserve">rue du Cher jusqu’à la reprise des cours. </w:t>
      </w:r>
    </w:p>
    <w:p w14:paraId="12B3EAFA" w14:textId="77777777" w:rsidR="00B41413" w:rsidRPr="008866A7" w:rsidRDefault="00B41413" w:rsidP="00301E00">
      <w:pPr>
        <w:spacing w:before="120" w:after="120"/>
        <w:jc w:val="both"/>
        <w:rPr>
          <w:rFonts w:ascii="Times New Roman" w:hAnsi="Times New Roman" w:cs="Times New Roman"/>
          <w:szCs w:val="24"/>
          <w:lang w:val="fr-FR"/>
        </w:rPr>
      </w:pPr>
    </w:p>
    <w:p w14:paraId="1B4A3417" w14:textId="77777777" w:rsidR="003B1EC3" w:rsidRPr="008866A7" w:rsidRDefault="003B1EC3" w:rsidP="00301E00">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 xml:space="preserve">A l’inscription, selon l’école d’origine, les parents seront informés du site duquel dépend leur enfant. </w:t>
      </w:r>
    </w:p>
    <w:p w14:paraId="08BD23D6" w14:textId="77777777" w:rsidR="00B41413" w:rsidRPr="008866A7" w:rsidRDefault="00B41413" w:rsidP="00301E00">
      <w:pPr>
        <w:spacing w:before="120" w:after="120"/>
        <w:jc w:val="both"/>
        <w:rPr>
          <w:rFonts w:ascii="Times New Roman" w:hAnsi="Times New Roman" w:cs="Times New Roman"/>
          <w:szCs w:val="24"/>
          <w:lang w:val="fr-FR"/>
        </w:rPr>
      </w:pPr>
    </w:p>
    <w:p w14:paraId="5B14752C" w14:textId="77777777" w:rsidR="003B1EC3" w:rsidRPr="00C079C2" w:rsidRDefault="003B1EC3" w:rsidP="00301E00">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Le soir</w:t>
      </w:r>
      <w:r w:rsidR="004178AD" w:rsidRPr="008866A7">
        <w:rPr>
          <w:rFonts w:ascii="Times New Roman" w:hAnsi="Times New Roman" w:cs="Times New Roman"/>
          <w:szCs w:val="24"/>
          <w:lang w:val="fr-FR"/>
        </w:rPr>
        <w:t xml:space="preserve"> nous pouvons accueillir</w:t>
      </w:r>
      <w:r w:rsidR="003B5D9F" w:rsidRPr="008866A7">
        <w:rPr>
          <w:rFonts w:ascii="Times New Roman" w:hAnsi="Times New Roman" w:cs="Times New Roman"/>
          <w:szCs w:val="24"/>
          <w:lang w:val="fr-FR"/>
        </w:rPr>
        <w:t xml:space="preserve"> jusqu’à 1</w:t>
      </w:r>
      <w:r w:rsidR="001747F1" w:rsidRPr="008866A7">
        <w:rPr>
          <w:rFonts w:ascii="Times New Roman" w:hAnsi="Times New Roman" w:cs="Times New Roman"/>
          <w:szCs w:val="24"/>
          <w:lang w:val="fr-FR"/>
        </w:rPr>
        <w:t>3</w:t>
      </w:r>
      <w:r w:rsidR="003B5D9F" w:rsidRPr="008866A7">
        <w:rPr>
          <w:rFonts w:ascii="Times New Roman" w:hAnsi="Times New Roman" w:cs="Times New Roman"/>
          <w:szCs w:val="24"/>
          <w:lang w:val="fr-FR"/>
        </w:rPr>
        <w:t>0 enfants</w:t>
      </w:r>
      <w:r w:rsidRPr="008866A7">
        <w:rPr>
          <w:rFonts w:ascii="Times New Roman" w:hAnsi="Times New Roman" w:cs="Times New Roman"/>
          <w:szCs w:val="24"/>
          <w:lang w:val="fr-FR"/>
        </w:rPr>
        <w:t xml:space="preserve">, le mercredi </w:t>
      </w:r>
      <w:r w:rsidR="003B5D9F" w:rsidRPr="008866A7">
        <w:rPr>
          <w:rFonts w:ascii="Times New Roman" w:hAnsi="Times New Roman" w:cs="Times New Roman"/>
          <w:szCs w:val="24"/>
          <w:lang w:val="fr-FR"/>
        </w:rPr>
        <w:t xml:space="preserve">jusqu’à 80 </w:t>
      </w:r>
      <w:r w:rsidRPr="008866A7">
        <w:rPr>
          <w:rFonts w:ascii="Times New Roman" w:hAnsi="Times New Roman" w:cs="Times New Roman"/>
          <w:szCs w:val="24"/>
          <w:lang w:val="fr-FR"/>
        </w:rPr>
        <w:t xml:space="preserve">et durant les congés scolaires </w:t>
      </w:r>
      <w:r w:rsidR="003B5D9F" w:rsidRPr="008866A7">
        <w:rPr>
          <w:rFonts w:ascii="Times New Roman" w:hAnsi="Times New Roman" w:cs="Times New Roman"/>
          <w:szCs w:val="24"/>
          <w:lang w:val="fr-FR"/>
        </w:rPr>
        <w:t xml:space="preserve">jusqu’à </w:t>
      </w:r>
      <w:r w:rsidRPr="008866A7">
        <w:rPr>
          <w:rFonts w:ascii="Times New Roman" w:hAnsi="Times New Roman" w:cs="Times New Roman"/>
          <w:szCs w:val="24"/>
          <w:lang w:val="fr-FR"/>
        </w:rPr>
        <w:t>1</w:t>
      </w:r>
      <w:r w:rsidR="003B5D9F" w:rsidRPr="008866A7">
        <w:rPr>
          <w:rFonts w:ascii="Times New Roman" w:hAnsi="Times New Roman" w:cs="Times New Roman"/>
          <w:szCs w:val="24"/>
          <w:lang w:val="fr-FR"/>
        </w:rPr>
        <w:t>2</w:t>
      </w:r>
      <w:r w:rsidRPr="008866A7">
        <w:rPr>
          <w:rFonts w:ascii="Times New Roman" w:hAnsi="Times New Roman" w:cs="Times New Roman"/>
          <w:szCs w:val="24"/>
          <w:lang w:val="fr-FR"/>
        </w:rPr>
        <w:t>0 enfants de 3 à 12 ans dans les locaux de la Maison de la Jeunesse.</w:t>
      </w:r>
    </w:p>
    <w:p w14:paraId="3AE00E2C" w14:textId="77777777" w:rsidR="00C62A3B" w:rsidRPr="00C079C2" w:rsidRDefault="00C62A3B" w:rsidP="00301E00">
      <w:pPr>
        <w:spacing w:before="120" w:after="120"/>
        <w:jc w:val="both"/>
        <w:rPr>
          <w:rFonts w:ascii="Times New Roman" w:hAnsi="Times New Roman" w:cs="Times New Roman"/>
          <w:szCs w:val="24"/>
          <w:lang w:val="fr-FR"/>
        </w:rPr>
      </w:pPr>
    </w:p>
    <w:p w14:paraId="6AC1F5A2" w14:textId="6E745E46" w:rsidR="00217184" w:rsidRPr="00A67CCA" w:rsidRDefault="005D0401" w:rsidP="00A67CCA">
      <w:pPr>
        <w:pStyle w:val="Citationintense"/>
        <w:rPr>
          <w:lang w:val="fr-FR"/>
        </w:rPr>
      </w:pPr>
      <w:r w:rsidRPr="00C079C2">
        <w:rPr>
          <w:lang w:val="fr-FR"/>
        </w:rPr>
        <w:t>Les autorisations</w:t>
      </w:r>
    </w:p>
    <w:p w14:paraId="2DF92BBB" w14:textId="77777777" w:rsidR="005D0401" w:rsidRPr="00C079C2" w:rsidRDefault="005D0401"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Les enfants mineurs participant à des activités organisées par le </w:t>
      </w:r>
      <w:r w:rsidR="008866A7">
        <w:rPr>
          <w:rFonts w:ascii="Times New Roman" w:hAnsi="Times New Roman" w:cs="Times New Roman"/>
          <w:szCs w:val="24"/>
          <w:lang w:val="fr-FR"/>
        </w:rPr>
        <w:t>Centre Socioculturel</w:t>
      </w:r>
      <w:r w:rsidRPr="00C079C2">
        <w:rPr>
          <w:rFonts w:ascii="Times New Roman" w:hAnsi="Times New Roman" w:cs="Times New Roman"/>
          <w:szCs w:val="24"/>
          <w:lang w:val="fr-FR"/>
        </w:rPr>
        <w:t xml:space="preserve"> doivent être autorisés à le faire par le représentant légal. Par ailleurs les parents doivent donner au </w:t>
      </w:r>
      <w:r w:rsidR="008866A7">
        <w:rPr>
          <w:rFonts w:ascii="Times New Roman" w:hAnsi="Times New Roman" w:cs="Times New Roman"/>
          <w:szCs w:val="24"/>
          <w:lang w:val="fr-FR"/>
        </w:rPr>
        <w:t>Centre Socioculturel</w:t>
      </w:r>
      <w:r w:rsidR="008866A7"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 xml:space="preserve">différentes autorisations ou restrictions concernant l’hospitalisation, la prise en charge médicale, l’utilisation de l’image, l’information, </w:t>
      </w:r>
      <w:r w:rsidR="008866A7" w:rsidRPr="00C079C2">
        <w:rPr>
          <w:rFonts w:ascii="Times New Roman" w:hAnsi="Times New Roman" w:cs="Times New Roman"/>
          <w:szCs w:val="24"/>
          <w:lang w:val="fr-FR"/>
        </w:rPr>
        <w:t>etc.</w:t>
      </w:r>
    </w:p>
    <w:p w14:paraId="74B125C3" w14:textId="485241ED" w:rsidR="00A67CCA" w:rsidRDefault="00A67CCA" w:rsidP="00A67CCA">
      <w:pPr>
        <w:rPr>
          <w:b/>
          <w:bCs/>
          <w:i/>
          <w:iCs/>
          <w:color w:val="4F81BD" w:themeColor="accent1"/>
          <w:lang w:val="fr-FR"/>
        </w:rPr>
      </w:pPr>
    </w:p>
    <w:p w14:paraId="2932273B" w14:textId="15D8144D" w:rsidR="00301E00" w:rsidRPr="00A67CCA" w:rsidRDefault="003B1EC3" w:rsidP="00A67CCA">
      <w:pPr>
        <w:pStyle w:val="Citationintense"/>
        <w:rPr>
          <w:lang w:val="fr-FR"/>
        </w:rPr>
      </w:pPr>
      <w:r w:rsidRPr="00C079C2">
        <w:rPr>
          <w:lang w:val="fr-FR"/>
        </w:rPr>
        <w:t>Tenue vestimentaire et objets personnels</w:t>
      </w:r>
    </w:p>
    <w:p w14:paraId="0417C2A7" w14:textId="057C8DD3"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Les enfants doivent se présenter aux activités dans une tenue adaptée à la saison et à l’activité proposée, notamment lors des sorties e</w:t>
      </w:r>
      <w:r w:rsidR="008D0238">
        <w:rPr>
          <w:rFonts w:ascii="Times New Roman" w:hAnsi="Times New Roman" w:cs="Times New Roman"/>
          <w:szCs w:val="24"/>
          <w:lang w:val="fr-FR"/>
        </w:rPr>
        <w:t xml:space="preserve">t en </w:t>
      </w:r>
      <w:r w:rsidRPr="00C079C2">
        <w:rPr>
          <w:rFonts w:ascii="Times New Roman" w:hAnsi="Times New Roman" w:cs="Times New Roman"/>
          <w:szCs w:val="24"/>
          <w:lang w:val="fr-FR"/>
        </w:rPr>
        <w:t xml:space="preserve">hiver. Le </w:t>
      </w:r>
      <w:r w:rsidR="008866A7">
        <w:rPr>
          <w:rFonts w:ascii="Times New Roman" w:hAnsi="Times New Roman" w:cs="Times New Roman"/>
          <w:szCs w:val="24"/>
          <w:lang w:val="fr-FR"/>
        </w:rPr>
        <w:t>Centre Socioculturel</w:t>
      </w:r>
      <w:r w:rsidR="008866A7"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fournit les protections pour les travaux manuels salissants.</w:t>
      </w:r>
    </w:p>
    <w:p w14:paraId="7C7A139E" w14:textId="43D8A086" w:rsidR="00217184" w:rsidRDefault="003B1EC3" w:rsidP="00AD33A8">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Le </w:t>
      </w:r>
      <w:r w:rsidR="008866A7">
        <w:rPr>
          <w:rFonts w:ascii="Times New Roman" w:hAnsi="Times New Roman" w:cs="Times New Roman"/>
          <w:szCs w:val="24"/>
          <w:lang w:val="fr-FR"/>
        </w:rPr>
        <w:t>Centre Socioculturel</w:t>
      </w:r>
      <w:r w:rsidR="008866A7"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 xml:space="preserve">décline toute responsabilité en cas de perte d’objet personnel durant les activités, notamment les bijoux, les jeux et matériels audio vidéo (portable, console de jeux, </w:t>
      </w:r>
      <w:r w:rsidR="0091429B" w:rsidRPr="00C079C2">
        <w:rPr>
          <w:rFonts w:ascii="Times New Roman" w:hAnsi="Times New Roman" w:cs="Times New Roman"/>
          <w:szCs w:val="24"/>
          <w:lang w:val="fr-FR"/>
        </w:rPr>
        <w:t>lecteurs audios</w:t>
      </w:r>
      <w:r w:rsidR="00E055DE">
        <w:rPr>
          <w:rFonts w:ascii="Times New Roman" w:hAnsi="Times New Roman" w:cs="Times New Roman"/>
          <w:szCs w:val="24"/>
          <w:lang w:val="fr-FR"/>
        </w:rPr>
        <w:t>,</w:t>
      </w:r>
      <w:r w:rsidRPr="00C079C2">
        <w:rPr>
          <w:rFonts w:ascii="Times New Roman" w:hAnsi="Times New Roman" w:cs="Times New Roman"/>
          <w:szCs w:val="24"/>
          <w:lang w:val="fr-FR"/>
        </w:rPr>
        <w:t xml:space="preserve"> </w:t>
      </w:r>
      <w:r w:rsidR="008866A7">
        <w:rPr>
          <w:rFonts w:ascii="Times New Roman" w:hAnsi="Times New Roman" w:cs="Times New Roman"/>
          <w:szCs w:val="24"/>
          <w:lang w:val="fr-FR"/>
        </w:rPr>
        <w:t>etc.</w:t>
      </w:r>
      <w:r w:rsidR="008D56E8" w:rsidRPr="00C079C2">
        <w:rPr>
          <w:rFonts w:ascii="Times New Roman" w:hAnsi="Times New Roman" w:cs="Times New Roman"/>
          <w:szCs w:val="24"/>
          <w:lang w:val="fr-FR"/>
        </w:rPr>
        <w:t>)</w:t>
      </w:r>
      <w:r w:rsidRPr="00C079C2">
        <w:rPr>
          <w:rFonts w:ascii="Times New Roman" w:hAnsi="Times New Roman" w:cs="Times New Roman"/>
          <w:szCs w:val="24"/>
          <w:lang w:val="fr-FR"/>
        </w:rPr>
        <w:t xml:space="preserve"> Les parents veilleront à ce que ces objets personnels ne </w:t>
      </w:r>
      <w:r w:rsidR="00952C3C" w:rsidRPr="00C079C2">
        <w:rPr>
          <w:rFonts w:ascii="Times New Roman" w:hAnsi="Times New Roman" w:cs="Times New Roman"/>
          <w:szCs w:val="24"/>
          <w:lang w:val="fr-FR"/>
        </w:rPr>
        <w:t>soient pas</w:t>
      </w:r>
      <w:r w:rsidRPr="00C079C2">
        <w:rPr>
          <w:rFonts w:ascii="Times New Roman" w:hAnsi="Times New Roman" w:cs="Times New Roman"/>
          <w:szCs w:val="24"/>
          <w:lang w:val="fr-FR"/>
        </w:rPr>
        <w:t xml:space="preserve"> apportés lors des activités. </w:t>
      </w:r>
    </w:p>
    <w:p w14:paraId="689307E3" w14:textId="6BA27178" w:rsidR="003E3553" w:rsidRDefault="003E3553" w:rsidP="00AD33A8">
      <w:pPr>
        <w:spacing w:before="120" w:after="120"/>
        <w:jc w:val="both"/>
        <w:rPr>
          <w:rFonts w:ascii="Times New Roman" w:hAnsi="Times New Roman" w:cs="Times New Roman"/>
          <w:szCs w:val="24"/>
          <w:lang w:val="fr-FR"/>
        </w:rPr>
      </w:pPr>
    </w:p>
    <w:p w14:paraId="51E7F8E9" w14:textId="4B44E746" w:rsidR="003E3553" w:rsidRDefault="003E3553" w:rsidP="00AD33A8">
      <w:pPr>
        <w:spacing w:before="120" w:after="120"/>
        <w:jc w:val="both"/>
        <w:rPr>
          <w:rFonts w:ascii="Times New Roman" w:hAnsi="Times New Roman" w:cs="Times New Roman"/>
          <w:szCs w:val="24"/>
          <w:lang w:val="fr-FR"/>
        </w:rPr>
      </w:pPr>
    </w:p>
    <w:p w14:paraId="2D694019" w14:textId="77777777" w:rsidR="003E3553" w:rsidRPr="00AD33A8" w:rsidRDefault="003E3553" w:rsidP="00AD33A8">
      <w:pPr>
        <w:spacing w:before="120" w:after="120"/>
        <w:jc w:val="both"/>
        <w:rPr>
          <w:rFonts w:ascii="Times New Roman" w:hAnsi="Times New Roman" w:cs="Times New Roman"/>
          <w:szCs w:val="24"/>
          <w:lang w:val="fr-FR"/>
        </w:rPr>
      </w:pPr>
    </w:p>
    <w:p w14:paraId="722CE7E1" w14:textId="5632E074" w:rsidR="005D0401" w:rsidRPr="00A67CCA" w:rsidRDefault="005D0401" w:rsidP="00A67CCA">
      <w:pPr>
        <w:pStyle w:val="Citationintense"/>
        <w:rPr>
          <w:lang w:val="fr-FR"/>
        </w:rPr>
      </w:pPr>
      <w:r w:rsidRPr="00C079C2">
        <w:rPr>
          <w:lang w:val="fr-FR"/>
        </w:rPr>
        <w:lastRenderedPageBreak/>
        <w:t>L’assurance</w:t>
      </w:r>
    </w:p>
    <w:p w14:paraId="3FC89634" w14:textId="77777777" w:rsidR="005D0401" w:rsidRPr="00C079C2" w:rsidRDefault="005D0401"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Le </w:t>
      </w:r>
      <w:r w:rsidR="008866A7">
        <w:rPr>
          <w:rFonts w:ascii="Times New Roman" w:hAnsi="Times New Roman" w:cs="Times New Roman"/>
          <w:szCs w:val="24"/>
          <w:lang w:val="fr-FR"/>
        </w:rPr>
        <w:t>Centre Socioculturel</w:t>
      </w:r>
      <w:r w:rsidR="008866A7"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a souscrit un contrat d’assurance garantissant sa responsabilité et celle de son personnel quant à la garde des enfants confiés. La garantie est acquise dès l’arrivée de l’enfant et jusqu’à son départ.</w:t>
      </w:r>
    </w:p>
    <w:p w14:paraId="4D1E4600" w14:textId="5C82E384" w:rsidR="00BB3A5F" w:rsidRPr="00A67CCA" w:rsidRDefault="005D0401" w:rsidP="00A67CCA">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L’enfant reste sous la responsabilité des parents lorsque ceux-ci sont présents dans le centre.</w:t>
      </w:r>
    </w:p>
    <w:p w14:paraId="1A7F82D7" w14:textId="77777777" w:rsidR="00BB3A5F" w:rsidRPr="00B74F89" w:rsidRDefault="00BB3A5F" w:rsidP="00C854AB">
      <w:pPr>
        <w:rPr>
          <w:lang w:val="fr-FR"/>
        </w:rPr>
      </w:pPr>
    </w:p>
    <w:p w14:paraId="2AA26A82" w14:textId="77777777" w:rsidR="003B1EC3" w:rsidRPr="00C079C2" w:rsidRDefault="003B1EC3" w:rsidP="00217184">
      <w:pPr>
        <w:pStyle w:val="Citationintense"/>
        <w:rPr>
          <w:lang w:val="fr-FR"/>
        </w:rPr>
      </w:pPr>
      <w:r w:rsidRPr="00C079C2">
        <w:rPr>
          <w:lang w:val="fr-FR"/>
        </w:rPr>
        <w:t>Santé hygiène</w:t>
      </w:r>
    </w:p>
    <w:p w14:paraId="33DCB546"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Les parents déclareront systématiquement les maladies contagieuses susceptibles d’affecter les autres participants aux activités.</w:t>
      </w:r>
    </w:p>
    <w:p w14:paraId="3523132D"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La structure n’est pas habilitée à donner des médicaments sans une or</w:t>
      </w:r>
      <w:r w:rsidR="00F068B7" w:rsidRPr="00C079C2">
        <w:rPr>
          <w:rFonts w:ascii="Times New Roman" w:hAnsi="Times New Roman" w:cs="Times New Roman"/>
          <w:szCs w:val="24"/>
          <w:lang w:val="fr-FR"/>
        </w:rPr>
        <w:t>donnance spécifique du médecin</w:t>
      </w:r>
      <w:r w:rsidR="00A7332E">
        <w:rPr>
          <w:rFonts w:ascii="Times New Roman" w:hAnsi="Times New Roman" w:cs="Times New Roman"/>
          <w:szCs w:val="24"/>
          <w:lang w:val="fr-FR"/>
        </w:rPr>
        <w:t>, a</w:t>
      </w:r>
      <w:r w:rsidR="00F068B7" w:rsidRPr="00C079C2">
        <w:rPr>
          <w:rFonts w:ascii="Times New Roman" w:hAnsi="Times New Roman" w:cs="Times New Roman"/>
          <w:szCs w:val="24"/>
          <w:lang w:val="fr-FR"/>
        </w:rPr>
        <w:t>ccompagnée d’une autorisation parentale.</w:t>
      </w:r>
    </w:p>
    <w:p w14:paraId="1DA36989" w14:textId="5384C6F0" w:rsidR="00B41413" w:rsidRPr="00C079C2" w:rsidRDefault="00B74F89" w:rsidP="00301E00">
      <w:pPr>
        <w:spacing w:before="120" w:after="120"/>
        <w:jc w:val="both"/>
        <w:rPr>
          <w:rFonts w:ascii="Times New Roman" w:hAnsi="Times New Roman" w:cs="Times New Roman"/>
          <w:szCs w:val="24"/>
          <w:lang w:val="fr-FR"/>
        </w:rPr>
      </w:pPr>
      <w:r>
        <w:rPr>
          <w:rFonts w:ascii="Times New Roman" w:hAnsi="Times New Roman" w:cs="Times New Roman"/>
          <w:szCs w:val="24"/>
          <w:lang w:val="fr-FR"/>
        </w:rPr>
        <w:t xml:space="preserve">En fonction des allergies et / </w:t>
      </w:r>
      <w:r w:rsidR="00B41413" w:rsidRPr="00C079C2">
        <w:rPr>
          <w:rFonts w:ascii="Times New Roman" w:hAnsi="Times New Roman" w:cs="Times New Roman"/>
          <w:szCs w:val="24"/>
          <w:lang w:val="fr-FR"/>
        </w:rPr>
        <w:t>ou handicap de l’enfant la mise en place d’un P</w:t>
      </w:r>
      <w:r w:rsidR="008866A7">
        <w:rPr>
          <w:rFonts w:ascii="Times New Roman" w:hAnsi="Times New Roman" w:cs="Times New Roman"/>
          <w:szCs w:val="24"/>
          <w:lang w:val="fr-FR"/>
        </w:rPr>
        <w:t>rotocole d’Aide Individualisé</w:t>
      </w:r>
      <w:r w:rsidR="00A67CCA">
        <w:rPr>
          <w:rFonts w:ascii="Times New Roman" w:hAnsi="Times New Roman" w:cs="Times New Roman"/>
          <w:szCs w:val="24"/>
          <w:lang w:val="fr-FR"/>
        </w:rPr>
        <w:t xml:space="preserve"> (PAI)</w:t>
      </w:r>
      <w:r w:rsidR="00B41413" w:rsidRPr="00C079C2">
        <w:rPr>
          <w:rFonts w:ascii="Times New Roman" w:hAnsi="Times New Roman" w:cs="Times New Roman"/>
          <w:szCs w:val="24"/>
          <w:lang w:val="fr-FR"/>
        </w:rPr>
        <w:t xml:space="preserve"> peut être appliqué.</w:t>
      </w:r>
    </w:p>
    <w:p w14:paraId="276C4F29" w14:textId="38FC8944" w:rsidR="00C62A3B"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En cas d’urgence, il sera fait appel au SAMU. </w:t>
      </w:r>
    </w:p>
    <w:p w14:paraId="4B2AD1CA" w14:textId="77777777" w:rsidR="00A67CCA" w:rsidRPr="00C079C2" w:rsidRDefault="00A67CCA" w:rsidP="00301E00">
      <w:pPr>
        <w:spacing w:before="120" w:after="120"/>
        <w:jc w:val="both"/>
        <w:rPr>
          <w:rFonts w:ascii="Times New Roman" w:hAnsi="Times New Roman" w:cs="Times New Roman"/>
          <w:szCs w:val="24"/>
          <w:lang w:val="fr-FR"/>
        </w:rPr>
      </w:pPr>
    </w:p>
    <w:p w14:paraId="0125ACF1" w14:textId="77777777" w:rsidR="003B1EC3" w:rsidRPr="00C079C2" w:rsidRDefault="003B1EC3" w:rsidP="00217184">
      <w:pPr>
        <w:pStyle w:val="Citationintense"/>
        <w:rPr>
          <w:lang w:val="fr-FR"/>
        </w:rPr>
      </w:pPr>
      <w:r w:rsidRPr="00C079C2">
        <w:rPr>
          <w:lang w:val="fr-FR"/>
        </w:rPr>
        <w:t>Discipline</w:t>
      </w:r>
    </w:p>
    <w:p w14:paraId="1D68533F"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Sont susceptibles d’entraîner une exclusion temporaire ou durable des activités :</w:t>
      </w:r>
    </w:p>
    <w:p w14:paraId="464E6C7B" w14:textId="7C5F5A59" w:rsidR="003B1EC3" w:rsidRPr="00C079C2" w:rsidRDefault="003B1EC3" w:rsidP="008626D2">
      <w:pPr>
        <w:pStyle w:val="Paragraphedeliste"/>
        <w:numPr>
          <w:ilvl w:val="0"/>
          <w:numId w:val="4"/>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le</w:t>
      </w:r>
      <w:proofErr w:type="gramEnd"/>
      <w:r w:rsidRPr="00C079C2">
        <w:rPr>
          <w:rFonts w:ascii="Times New Roman" w:hAnsi="Times New Roman" w:cs="Times New Roman"/>
          <w:szCs w:val="24"/>
          <w:lang w:val="fr-FR"/>
        </w:rPr>
        <w:t xml:space="preserve"> manque de respect ou les agressions verbales répétées </w:t>
      </w:r>
    </w:p>
    <w:p w14:paraId="49A492CC" w14:textId="77777777" w:rsidR="003B1EC3" w:rsidRPr="00C079C2" w:rsidRDefault="003B1EC3" w:rsidP="008626D2">
      <w:pPr>
        <w:pStyle w:val="Paragraphedeliste"/>
        <w:numPr>
          <w:ilvl w:val="0"/>
          <w:numId w:val="4"/>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les</w:t>
      </w:r>
      <w:proofErr w:type="gramEnd"/>
      <w:r w:rsidRPr="00C079C2">
        <w:rPr>
          <w:rFonts w:ascii="Times New Roman" w:hAnsi="Times New Roman" w:cs="Times New Roman"/>
          <w:szCs w:val="24"/>
          <w:lang w:val="fr-FR"/>
        </w:rPr>
        <w:t xml:space="preserve"> violences quelles qu’elles soient (contre le matériel ou les personnes)</w:t>
      </w:r>
    </w:p>
    <w:p w14:paraId="49A071AD" w14:textId="77777777" w:rsidR="003B1EC3" w:rsidRPr="00C079C2" w:rsidRDefault="003B1EC3" w:rsidP="008626D2">
      <w:pPr>
        <w:pStyle w:val="Paragraphedeliste"/>
        <w:numPr>
          <w:ilvl w:val="0"/>
          <w:numId w:val="4"/>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les</w:t>
      </w:r>
      <w:proofErr w:type="gramEnd"/>
      <w:r w:rsidRPr="00C079C2">
        <w:rPr>
          <w:rFonts w:ascii="Times New Roman" w:hAnsi="Times New Roman" w:cs="Times New Roman"/>
          <w:szCs w:val="24"/>
          <w:lang w:val="fr-FR"/>
        </w:rPr>
        <w:t xml:space="preserve"> comportements incompatibles avec les valeurs du </w:t>
      </w:r>
      <w:r w:rsidR="008866A7">
        <w:rPr>
          <w:rFonts w:ascii="Times New Roman" w:hAnsi="Times New Roman" w:cs="Times New Roman"/>
          <w:szCs w:val="24"/>
          <w:lang w:val="fr-FR"/>
        </w:rPr>
        <w:t>Centre Socioculturel</w:t>
      </w:r>
      <w:r w:rsidR="008866A7"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(racisme, extrémisme,..)</w:t>
      </w:r>
    </w:p>
    <w:p w14:paraId="2B35E453" w14:textId="77777777" w:rsidR="003B1EC3" w:rsidRPr="00C079C2" w:rsidRDefault="003B1EC3" w:rsidP="008626D2">
      <w:pPr>
        <w:pStyle w:val="Paragraphedeliste"/>
        <w:numPr>
          <w:ilvl w:val="0"/>
          <w:numId w:val="4"/>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le</w:t>
      </w:r>
      <w:proofErr w:type="gramEnd"/>
      <w:r w:rsidRPr="00C079C2">
        <w:rPr>
          <w:rFonts w:ascii="Times New Roman" w:hAnsi="Times New Roman" w:cs="Times New Roman"/>
          <w:szCs w:val="24"/>
          <w:lang w:val="fr-FR"/>
        </w:rPr>
        <w:t xml:space="preserve"> manque d’hygiène ou une tenue inappropriée ou irrévérencieuse</w:t>
      </w:r>
    </w:p>
    <w:p w14:paraId="4D84FBE6" w14:textId="77777777" w:rsidR="003B1EC3" w:rsidRPr="00C079C2" w:rsidRDefault="003B1EC3" w:rsidP="008626D2">
      <w:pPr>
        <w:pStyle w:val="Paragraphedeliste"/>
        <w:numPr>
          <w:ilvl w:val="0"/>
          <w:numId w:val="4"/>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le</w:t>
      </w:r>
      <w:proofErr w:type="gramEnd"/>
      <w:r w:rsidRPr="00C079C2">
        <w:rPr>
          <w:rFonts w:ascii="Times New Roman" w:hAnsi="Times New Roman" w:cs="Times New Roman"/>
          <w:szCs w:val="24"/>
          <w:lang w:val="fr-FR"/>
        </w:rPr>
        <w:t xml:space="preserve"> </w:t>
      </w:r>
      <w:r w:rsidR="004F69E3" w:rsidRPr="00C079C2">
        <w:rPr>
          <w:rFonts w:ascii="Times New Roman" w:hAnsi="Times New Roman" w:cs="Times New Roman"/>
          <w:szCs w:val="24"/>
          <w:lang w:val="fr-FR"/>
        </w:rPr>
        <w:t>non-respect</w:t>
      </w:r>
      <w:r w:rsidRPr="00C079C2">
        <w:rPr>
          <w:rFonts w:ascii="Times New Roman" w:hAnsi="Times New Roman" w:cs="Times New Roman"/>
          <w:szCs w:val="24"/>
          <w:lang w:val="fr-FR"/>
        </w:rPr>
        <w:t xml:space="preserve"> du présent règlement</w:t>
      </w:r>
    </w:p>
    <w:p w14:paraId="01C085CB" w14:textId="77777777" w:rsidR="003B1EC3" w:rsidRPr="00C079C2" w:rsidRDefault="003B1EC3" w:rsidP="008626D2">
      <w:pPr>
        <w:pStyle w:val="Paragraphedeliste"/>
        <w:numPr>
          <w:ilvl w:val="0"/>
          <w:numId w:val="4"/>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le</w:t>
      </w:r>
      <w:proofErr w:type="gramEnd"/>
      <w:r w:rsidRPr="00C079C2">
        <w:rPr>
          <w:rFonts w:ascii="Times New Roman" w:hAnsi="Times New Roman" w:cs="Times New Roman"/>
          <w:szCs w:val="24"/>
          <w:lang w:val="fr-FR"/>
        </w:rPr>
        <w:t xml:space="preserve"> </w:t>
      </w:r>
      <w:r w:rsidR="004F69E3" w:rsidRPr="00C079C2">
        <w:rPr>
          <w:rFonts w:ascii="Times New Roman" w:hAnsi="Times New Roman" w:cs="Times New Roman"/>
          <w:szCs w:val="24"/>
          <w:lang w:val="fr-FR"/>
        </w:rPr>
        <w:t>non-paiement</w:t>
      </w:r>
      <w:r w:rsidRPr="00C079C2">
        <w:rPr>
          <w:rFonts w:ascii="Times New Roman" w:hAnsi="Times New Roman" w:cs="Times New Roman"/>
          <w:szCs w:val="24"/>
          <w:lang w:val="fr-FR"/>
        </w:rPr>
        <w:t xml:space="preserve"> des activités</w:t>
      </w:r>
    </w:p>
    <w:p w14:paraId="1CECB54F" w14:textId="0E783C71" w:rsidR="00570233" w:rsidRDefault="003B1EC3" w:rsidP="00217184">
      <w:pPr>
        <w:pStyle w:val="Paragraphedeliste"/>
        <w:numPr>
          <w:ilvl w:val="0"/>
          <w:numId w:val="4"/>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le</w:t>
      </w:r>
      <w:proofErr w:type="gramEnd"/>
      <w:r w:rsidRPr="00C079C2">
        <w:rPr>
          <w:rFonts w:ascii="Times New Roman" w:hAnsi="Times New Roman" w:cs="Times New Roman"/>
          <w:szCs w:val="24"/>
          <w:lang w:val="fr-FR"/>
        </w:rPr>
        <w:t xml:space="preserve"> retard systématique lors du départ des enfants après les activités.</w:t>
      </w:r>
    </w:p>
    <w:p w14:paraId="35B37C50" w14:textId="2B339FDA" w:rsidR="0046030B" w:rsidRDefault="0046030B" w:rsidP="0046030B">
      <w:pPr>
        <w:spacing w:before="120" w:after="120"/>
        <w:jc w:val="both"/>
        <w:rPr>
          <w:rFonts w:ascii="Times New Roman" w:hAnsi="Times New Roman" w:cs="Times New Roman"/>
          <w:szCs w:val="24"/>
          <w:lang w:val="fr-FR"/>
        </w:rPr>
      </w:pPr>
    </w:p>
    <w:p w14:paraId="76883154" w14:textId="61D95A20" w:rsidR="0046030B" w:rsidRDefault="0046030B" w:rsidP="0046030B">
      <w:pPr>
        <w:spacing w:before="120" w:after="120"/>
        <w:jc w:val="both"/>
        <w:rPr>
          <w:rFonts w:ascii="Times New Roman" w:hAnsi="Times New Roman" w:cs="Times New Roman"/>
          <w:szCs w:val="24"/>
          <w:lang w:val="fr-FR"/>
        </w:rPr>
      </w:pPr>
    </w:p>
    <w:p w14:paraId="6A636C24" w14:textId="03389E36" w:rsidR="0046030B" w:rsidRDefault="0046030B" w:rsidP="0046030B">
      <w:pPr>
        <w:spacing w:before="120" w:after="120"/>
        <w:jc w:val="both"/>
        <w:rPr>
          <w:rFonts w:ascii="Times New Roman" w:hAnsi="Times New Roman" w:cs="Times New Roman"/>
          <w:szCs w:val="24"/>
          <w:lang w:val="fr-FR"/>
        </w:rPr>
      </w:pPr>
    </w:p>
    <w:p w14:paraId="2E1A3E22" w14:textId="3FCE60E4" w:rsidR="0046030B" w:rsidRDefault="0046030B" w:rsidP="0046030B">
      <w:pPr>
        <w:spacing w:before="120" w:after="120"/>
        <w:jc w:val="both"/>
        <w:rPr>
          <w:rFonts w:ascii="Times New Roman" w:hAnsi="Times New Roman" w:cs="Times New Roman"/>
          <w:szCs w:val="24"/>
          <w:lang w:val="fr-FR"/>
        </w:rPr>
      </w:pPr>
    </w:p>
    <w:p w14:paraId="6B67E0B2" w14:textId="0B23ECA7" w:rsidR="0046030B" w:rsidRDefault="0046030B" w:rsidP="0046030B">
      <w:pPr>
        <w:spacing w:before="120" w:after="120"/>
        <w:jc w:val="both"/>
        <w:rPr>
          <w:rFonts w:ascii="Times New Roman" w:hAnsi="Times New Roman" w:cs="Times New Roman"/>
          <w:szCs w:val="24"/>
          <w:lang w:val="fr-FR"/>
        </w:rPr>
      </w:pPr>
    </w:p>
    <w:p w14:paraId="7C3A6A01" w14:textId="637BC92A" w:rsidR="0046030B" w:rsidRDefault="0046030B" w:rsidP="0046030B">
      <w:pPr>
        <w:spacing w:before="120" w:after="120"/>
        <w:jc w:val="both"/>
        <w:rPr>
          <w:rFonts w:ascii="Times New Roman" w:hAnsi="Times New Roman" w:cs="Times New Roman"/>
          <w:szCs w:val="24"/>
          <w:lang w:val="fr-FR"/>
        </w:rPr>
      </w:pPr>
    </w:p>
    <w:p w14:paraId="1EE1496B" w14:textId="43CA5CB2" w:rsidR="00AD33A8" w:rsidRDefault="00AD33A8" w:rsidP="0046030B">
      <w:pPr>
        <w:spacing w:before="120" w:after="120"/>
        <w:jc w:val="both"/>
        <w:rPr>
          <w:rFonts w:ascii="Times New Roman" w:hAnsi="Times New Roman" w:cs="Times New Roman"/>
          <w:szCs w:val="24"/>
          <w:lang w:val="fr-FR"/>
        </w:rPr>
      </w:pPr>
    </w:p>
    <w:p w14:paraId="4552F5CD" w14:textId="77777777" w:rsidR="00AD33A8" w:rsidRDefault="00AD33A8" w:rsidP="0046030B">
      <w:pPr>
        <w:spacing w:before="120" w:after="120"/>
        <w:jc w:val="both"/>
        <w:rPr>
          <w:rFonts w:ascii="Times New Roman" w:hAnsi="Times New Roman" w:cs="Times New Roman"/>
          <w:szCs w:val="24"/>
          <w:lang w:val="fr-FR"/>
        </w:rPr>
      </w:pPr>
    </w:p>
    <w:p w14:paraId="1F009EA4" w14:textId="77777777" w:rsidR="0046030B" w:rsidRPr="0046030B" w:rsidRDefault="0046030B" w:rsidP="0046030B">
      <w:pPr>
        <w:spacing w:before="120" w:after="120"/>
        <w:jc w:val="both"/>
        <w:rPr>
          <w:rFonts w:ascii="Times New Roman" w:hAnsi="Times New Roman" w:cs="Times New Roman"/>
          <w:szCs w:val="24"/>
          <w:lang w:val="fr-FR"/>
        </w:rPr>
      </w:pPr>
    </w:p>
    <w:p w14:paraId="3FF44B2D" w14:textId="77777777" w:rsidR="003B1EC3" w:rsidRPr="00C079C2" w:rsidRDefault="005C0E9A" w:rsidP="00217184">
      <w:pPr>
        <w:pStyle w:val="Citationintense"/>
        <w:rPr>
          <w:lang w:val="fr-FR"/>
        </w:rPr>
      </w:pPr>
      <w:r w:rsidRPr="00C079C2">
        <w:rPr>
          <w:lang w:val="fr-FR"/>
        </w:rPr>
        <w:lastRenderedPageBreak/>
        <w:t>L</w:t>
      </w:r>
      <w:r w:rsidR="003B1EC3" w:rsidRPr="00C079C2">
        <w:rPr>
          <w:lang w:val="fr-FR"/>
        </w:rPr>
        <w:t>’accueil au quotidien</w:t>
      </w:r>
    </w:p>
    <w:p w14:paraId="19F4CF06" w14:textId="77777777" w:rsidR="003B1EC3" w:rsidRPr="00C079C2" w:rsidRDefault="005C5260" w:rsidP="00301E00">
      <w:pPr>
        <w:spacing w:before="120" w:after="120"/>
        <w:jc w:val="both"/>
        <w:rPr>
          <w:rFonts w:ascii="Times New Roman" w:hAnsi="Times New Roman" w:cs="Times New Roman"/>
          <w:b/>
          <w:i/>
          <w:szCs w:val="24"/>
          <w:lang w:val="fr-FR"/>
        </w:rPr>
      </w:pPr>
      <w:r w:rsidRPr="00C079C2">
        <w:rPr>
          <w:rFonts w:ascii="Times New Roman" w:hAnsi="Times New Roman" w:cs="Times New Roman"/>
          <w:b/>
          <w:i/>
          <w:szCs w:val="24"/>
          <w:lang w:val="fr-FR"/>
        </w:rPr>
        <w:t>A midi </w:t>
      </w:r>
    </w:p>
    <w:p w14:paraId="5FB6CC34" w14:textId="1659964C" w:rsidR="003B1EC3" w:rsidRPr="00C079C2" w:rsidRDefault="003B1EC3" w:rsidP="00B15BA1">
      <w:pPr>
        <w:spacing w:before="120" w:after="120"/>
        <w:ind w:firstLine="708"/>
        <w:jc w:val="both"/>
        <w:rPr>
          <w:rFonts w:ascii="Times New Roman" w:hAnsi="Times New Roman" w:cs="Times New Roman"/>
          <w:szCs w:val="24"/>
          <w:lang w:val="fr-FR"/>
        </w:rPr>
      </w:pPr>
      <w:r w:rsidRPr="00C079C2">
        <w:rPr>
          <w:rFonts w:ascii="Times New Roman" w:hAnsi="Times New Roman" w:cs="Times New Roman"/>
          <w:szCs w:val="24"/>
          <w:lang w:val="fr-FR"/>
        </w:rPr>
        <w:t>Afin de respecter le rythme de l’enfant</w:t>
      </w:r>
      <w:r w:rsidR="008D0238">
        <w:rPr>
          <w:rFonts w:ascii="Times New Roman" w:hAnsi="Times New Roman" w:cs="Times New Roman"/>
          <w:szCs w:val="24"/>
          <w:lang w:val="fr-FR"/>
        </w:rPr>
        <w:t>,</w:t>
      </w:r>
      <w:r w:rsidRPr="00C079C2">
        <w:rPr>
          <w:rFonts w:ascii="Times New Roman" w:hAnsi="Times New Roman" w:cs="Times New Roman"/>
          <w:szCs w:val="24"/>
          <w:lang w:val="fr-FR"/>
        </w:rPr>
        <w:t xml:space="preserve"> l’équipe met en œuvre un fonctionnement permettant de rendre la pause méridienne conviviale et agréable. Rester disponible et à l’écoute des enfants, faciliter l’adaptation </w:t>
      </w:r>
      <w:r w:rsidR="003A0157" w:rsidRPr="00C079C2">
        <w:rPr>
          <w:rFonts w:ascii="Times New Roman" w:hAnsi="Times New Roman" w:cs="Times New Roman"/>
          <w:szCs w:val="24"/>
          <w:lang w:val="fr-FR"/>
        </w:rPr>
        <w:t>des plus</w:t>
      </w:r>
      <w:r w:rsidRPr="00C079C2">
        <w:rPr>
          <w:rFonts w:ascii="Times New Roman" w:hAnsi="Times New Roman" w:cs="Times New Roman"/>
          <w:szCs w:val="24"/>
          <w:lang w:val="fr-FR"/>
        </w:rPr>
        <w:t xml:space="preserve"> jeunes, valoriser la place des plus grands seront autant d’axes de construction du projet pédagogique de l’accueil midi.</w:t>
      </w:r>
    </w:p>
    <w:p w14:paraId="02C4DB7C"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En période scolaire, mercredi ou vacances, l’équipe répondra à ces mêmes exigences. </w:t>
      </w:r>
    </w:p>
    <w:p w14:paraId="5524C96F"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Par ailleurs, les animateurs veilleront à la stricte application des conditions d’hygiène et de sécurité. </w:t>
      </w:r>
    </w:p>
    <w:p w14:paraId="7F5099AA"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Les parents qui désirent que leur enfant prenne le repas à l’accueil périscolaire doivent l’avoir inscrit préalablement.</w:t>
      </w:r>
    </w:p>
    <w:p w14:paraId="522406A4"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Les repas sont assurés par un traiteur et livrés. Les menus sont équilibrés et répondent aux besoins des enfants. </w:t>
      </w:r>
    </w:p>
    <w:p w14:paraId="4B1FB365" w14:textId="49677C35" w:rsidR="003B1EC3" w:rsidRDefault="003B1EC3" w:rsidP="00301E00">
      <w:pPr>
        <w:spacing w:before="120" w:after="120"/>
        <w:jc w:val="both"/>
        <w:rPr>
          <w:rFonts w:ascii="Times New Roman" w:hAnsi="Times New Roman" w:cs="Times New Roman"/>
          <w:color w:val="1F497D"/>
          <w:szCs w:val="24"/>
          <w:lang w:val="fr-FR"/>
        </w:rPr>
      </w:pPr>
      <w:r w:rsidRPr="00C079C2">
        <w:rPr>
          <w:rFonts w:ascii="Times New Roman" w:hAnsi="Times New Roman" w:cs="Times New Roman"/>
          <w:szCs w:val="24"/>
          <w:lang w:val="fr-FR"/>
        </w:rPr>
        <w:t xml:space="preserve">Les parents peuvent consulter le menu sur le tableau d’affichage prévu à cet effet ou sur le site internet de la structure : </w:t>
      </w:r>
      <w:hyperlink r:id="rId13" w:history="1">
        <w:r w:rsidR="0091429B" w:rsidRPr="003839DC">
          <w:rPr>
            <w:rStyle w:val="Lienhypertexte"/>
            <w:rFonts w:ascii="Times New Roman" w:hAnsi="Times New Roman" w:cs="Times New Roman"/>
            <w:szCs w:val="24"/>
            <w:lang w:val="fr-FR"/>
          </w:rPr>
          <w:t>www.wittacite.fr</w:t>
        </w:r>
      </w:hyperlink>
    </w:p>
    <w:p w14:paraId="7EFDE4A1" w14:textId="714623D4" w:rsidR="0091429B" w:rsidRPr="003D2A9F" w:rsidRDefault="003D2A9F" w:rsidP="00301E00">
      <w:pPr>
        <w:spacing w:before="120" w:after="120"/>
        <w:jc w:val="both"/>
        <w:rPr>
          <w:rFonts w:ascii="Times New Roman" w:hAnsi="Times New Roman" w:cs="Times New Roman"/>
          <w:szCs w:val="24"/>
          <w:u w:val="single"/>
          <w:lang w:val="fr-FR"/>
        </w:rPr>
      </w:pPr>
      <w:r w:rsidRPr="004012B5">
        <w:rPr>
          <w:rFonts w:ascii="Times New Roman" w:hAnsi="Times New Roman" w:cs="Times New Roman"/>
          <w:szCs w:val="24"/>
          <w:lang w:val="fr-FR"/>
        </w:rPr>
        <w:t>Pendant la crise sanitaire, nous devons limiter le brassage. Les enfants d’une même classe doivent manger ensemble et si possible avoir la même place tous les jours. Chaque jour, un plan est mis en place sur chaque site de restauration.</w:t>
      </w:r>
      <w:r>
        <w:rPr>
          <w:rFonts w:ascii="Times New Roman" w:hAnsi="Times New Roman" w:cs="Times New Roman"/>
          <w:szCs w:val="24"/>
          <w:lang w:val="fr-FR"/>
        </w:rPr>
        <w:t xml:space="preserve"> </w:t>
      </w:r>
    </w:p>
    <w:p w14:paraId="1A320029" w14:textId="77777777" w:rsidR="00217184" w:rsidRPr="00C079C2" w:rsidRDefault="00217184" w:rsidP="00301E00">
      <w:pPr>
        <w:spacing w:before="120" w:after="120"/>
        <w:jc w:val="both"/>
        <w:rPr>
          <w:rFonts w:ascii="Times New Roman" w:hAnsi="Times New Roman" w:cs="Times New Roman"/>
          <w:b/>
          <w:i/>
          <w:szCs w:val="24"/>
          <w:lang w:val="fr-FR"/>
        </w:rPr>
      </w:pPr>
    </w:p>
    <w:p w14:paraId="0B3CEFE7" w14:textId="77777777" w:rsidR="003B1EC3" w:rsidRPr="00C079C2" w:rsidRDefault="003B1EC3" w:rsidP="00301E00">
      <w:pPr>
        <w:spacing w:before="120" w:after="120"/>
        <w:jc w:val="both"/>
        <w:rPr>
          <w:rFonts w:ascii="Times New Roman" w:hAnsi="Times New Roman" w:cs="Times New Roman"/>
          <w:i/>
          <w:szCs w:val="24"/>
          <w:lang w:val="fr-FR"/>
        </w:rPr>
      </w:pPr>
      <w:r w:rsidRPr="00C079C2">
        <w:rPr>
          <w:rFonts w:ascii="Times New Roman" w:hAnsi="Times New Roman" w:cs="Times New Roman"/>
          <w:b/>
          <w:i/>
          <w:szCs w:val="24"/>
          <w:lang w:val="fr-FR"/>
        </w:rPr>
        <w:t>En soirée</w:t>
      </w:r>
      <w:r w:rsidR="005C5260" w:rsidRPr="00C079C2">
        <w:rPr>
          <w:rFonts w:ascii="Times New Roman" w:hAnsi="Times New Roman" w:cs="Times New Roman"/>
          <w:i/>
          <w:szCs w:val="24"/>
          <w:lang w:val="fr-FR"/>
        </w:rPr>
        <w:t> </w:t>
      </w:r>
    </w:p>
    <w:p w14:paraId="3BCC1D93" w14:textId="346F247C"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Outre l’organisation rigoureuse du ramassage scolaire après l’école, les équipes veilleront à offrir à l’enfant un espace de détente, d’apprentissage et d’écoute pour préparer ensemble le retour vers la famille.  </w:t>
      </w:r>
      <w:r w:rsidR="0091429B" w:rsidRPr="004012B5">
        <w:rPr>
          <w:rFonts w:ascii="Times New Roman" w:hAnsi="Times New Roman" w:cs="Times New Roman"/>
          <w:szCs w:val="24"/>
          <w:lang w:val="fr-FR"/>
        </w:rPr>
        <w:t>Hors crise sanitaire, l</w:t>
      </w:r>
      <w:r w:rsidRPr="004012B5">
        <w:rPr>
          <w:rFonts w:ascii="Times New Roman" w:hAnsi="Times New Roman" w:cs="Times New Roman"/>
          <w:szCs w:val="24"/>
          <w:lang w:val="fr-FR"/>
        </w:rPr>
        <w:t>es enfants prendront un goûter dans la salle de restauration de la Maison de la Jeunesse</w:t>
      </w:r>
      <w:r w:rsidR="00DF6311" w:rsidRPr="004012B5">
        <w:rPr>
          <w:rFonts w:ascii="Times New Roman" w:hAnsi="Times New Roman" w:cs="Times New Roman"/>
          <w:szCs w:val="24"/>
          <w:lang w:val="fr-FR"/>
        </w:rPr>
        <w:t xml:space="preserve"> (ou en extérieur si le temps le permet)</w:t>
      </w:r>
      <w:r w:rsidRPr="004012B5">
        <w:rPr>
          <w:rFonts w:ascii="Times New Roman" w:hAnsi="Times New Roman" w:cs="Times New Roman"/>
          <w:szCs w:val="24"/>
          <w:lang w:val="fr-FR"/>
        </w:rPr>
        <w:t xml:space="preserve"> puis, en accord avec les parents, les plus grands alterneront des activités ludiques avec un temps d’accompagnement scolaire. Chaque trimestre</w:t>
      </w:r>
      <w:r w:rsidR="008D0238" w:rsidRPr="004012B5">
        <w:rPr>
          <w:rFonts w:ascii="Times New Roman" w:hAnsi="Times New Roman" w:cs="Times New Roman"/>
          <w:szCs w:val="24"/>
          <w:lang w:val="fr-FR"/>
        </w:rPr>
        <w:t>,</w:t>
      </w:r>
      <w:r w:rsidRPr="004012B5">
        <w:rPr>
          <w:rFonts w:ascii="Times New Roman" w:hAnsi="Times New Roman" w:cs="Times New Roman"/>
          <w:szCs w:val="24"/>
          <w:lang w:val="fr-FR"/>
        </w:rPr>
        <w:t xml:space="preserve"> un programme d’activités sera proposé aux enfants, en tenant compte de leur âge et de leurs centres d’intérêt (activité sportive, culturelle ou ludique).</w:t>
      </w:r>
      <w:r w:rsidR="0091429B" w:rsidRPr="004012B5">
        <w:rPr>
          <w:rFonts w:ascii="Times New Roman" w:hAnsi="Times New Roman" w:cs="Times New Roman"/>
          <w:szCs w:val="24"/>
          <w:lang w:val="fr-FR"/>
        </w:rPr>
        <w:t xml:space="preserve"> Pendant la crise sanitaire, chaque école est </w:t>
      </w:r>
      <w:r w:rsidR="003D2A9F" w:rsidRPr="004012B5">
        <w:rPr>
          <w:rFonts w:ascii="Times New Roman" w:hAnsi="Times New Roman" w:cs="Times New Roman"/>
          <w:szCs w:val="24"/>
          <w:lang w:val="fr-FR"/>
        </w:rPr>
        <w:t>accueillie</w:t>
      </w:r>
      <w:r w:rsidR="0091429B" w:rsidRPr="004012B5">
        <w:rPr>
          <w:rFonts w:ascii="Times New Roman" w:hAnsi="Times New Roman" w:cs="Times New Roman"/>
          <w:szCs w:val="24"/>
          <w:lang w:val="fr-FR"/>
        </w:rPr>
        <w:t xml:space="preserve"> dans une salle afin de limiter le brassage entre enfant.</w:t>
      </w:r>
    </w:p>
    <w:p w14:paraId="20977422" w14:textId="77777777" w:rsidR="003B1EC3" w:rsidRPr="00C079C2" w:rsidRDefault="00DA087E"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Pour les accueils périscolaires les enfants seront pris en charge par l’équipe d’animation directement à la sortie des classes. </w:t>
      </w:r>
    </w:p>
    <w:p w14:paraId="6D4F0D1F" w14:textId="598DAE03" w:rsidR="004F69E3" w:rsidRDefault="004F69E3" w:rsidP="00217184">
      <w:pPr>
        <w:rPr>
          <w:lang w:val="fr-FR"/>
        </w:rPr>
      </w:pPr>
    </w:p>
    <w:p w14:paraId="2B598CF9" w14:textId="77777777" w:rsidR="00A67CCA" w:rsidRPr="00C079C2" w:rsidRDefault="00A67CCA" w:rsidP="00217184">
      <w:pPr>
        <w:rPr>
          <w:lang w:val="fr-FR"/>
        </w:rPr>
      </w:pPr>
    </w:p>
    <w:p w14:paraId="709619A6" w14:textId="320EAF4F" w:rsidR="004F69E3" w:rsidRPr="00A67CCA" w:rsidRDefault="004F69E3" w:rsidP="00A67CCA">
      <w:pPr>
        <w:pStyle w:val="Citationintense"/>
        <w:rPr>
          <w:lang w:val="fr-FR"/>
        </w:rPr>
      </w:pPr>
      <w:r w:rsidRPr="00C079C2">
        <w:rPr>
          <w:lang w:val="fr-FR"/>
        </w:rPr>
        <w:t xml:space="preserve">Les horaires  </w:t>
      </w:r>
    </w:p>
    <w:p w14:paraId="4962E9E5" w14:textId="58C5DAF9" w:rsidR="004F69E3" w:rsidRPr="008D0238" w:rsidRDefault="004F69E3" w:rsidP="00301E00">
      <w:pPr>
        <w:spacing w:before="120" w:after="120"/>
        <w:jc w:val="both"/>
        <w:rPr>
          <w:rFonts w:ascii="Times New Roman" w:hAnsi="Times New Roman" w:cs="Times New Roman"/>
          <w:szCs w:val="24"/>
          <w:lang w:val="fr-FR"/>
        </w:rPr>
      </w:pPr>
      <w:r w:rsidRPr="004012B5">
        <w:rPr>
          <w:rFonts w:ascii="Times New Roman" w:hAnsi="Times New Roman" w:cs="Times New Roman"/>
          <w:b/>
          <w:szCs w:val="24"/>
          <w:u w:val="single"/>
          <w:lang w:val="fr-FR"/>
        </w:rPr>
        <w:t>La permanence téléphonique du secrétariat</w:t>
      </w:r>
      <w:r w:rsidR="00952C3C" w:rsidRPr="004012B5">
        <w:rPr>
          <w:rFonts w:ascii="Times New Roman" w:hAnsi="Times New Roman" w:cs="Times New Roman"/>
          <w:szCs w:val="24"/>
          <w:u w:val="single"/>
          <w:lang w:val="fr-FR"/>
        </w:rPr>
        <w:t xml:space="preserve"> </w:t>
      </w:r>
      <w:r w:rsidR="009C1CE1" w:rsidRPr="004012B5">
        <w:rPr>
          <w:rFonts w:ascii="Times New Roman" w:hAnsi="Times New Roman" w:cs="Times New Roman"/>
          <w:b/>
          <w:szCs w:val="24"/>
          <w:u w:val="single"/>
          <w:lang w:val="fr-FR"/>
        </w:rPr>
        <w:t>du S</w:t>
      </w:r>
      <w:r w:rsidR="00952C3C" w:rsidRPr="004012B5">
        <w:rPr>
          <w:rFonts w:ascii="Times New Roman" w:hAnsi="Times New Roman" w:cs="Times New Roman"/>
          <w:b/>
          <w:szCs w:val="24"/>
          <w:u w:val="single"/>
          <w:lang w:val="fr-FR"/>
        </w:rPr>
        <w:t>ervice enfance</w:t>
      </w:r>
      <w:r w:rsidR="00507821" w:rsidRPr="004012B5">
        <w:rPr>
          <w:rFonts w:ascii="Times New Roman" w:hAnsi="Times New Roman" w:cs="Times New Roman"/>
          <w:szCs w:val="24"/>
          <w:lang w:val="fr-FR"/>
        </w:rPr>
        <w:t xml:space="preserve"> </w:t>
      </w:r>
      <w:r w:rsidRPr="004012B5">
        <w:rPr>
          <w:rFonts w:ascii="Times New Roman" w:hAnsi="Times New Roman" w:cs="Times New Roman"/>
          <w:szCs w:val="24"/>
          <w:lang w:val="fr-FR"/>
        </w:rPr>
        <w:t xml:space="preserve">est ouverte tous </w:t>
      </w:r>
      <w:r w:rsidR="00165095" w:rsidRPr="004012B5">
        <w:rPr>
          <w:rFonts w:ascii="Times New Roman" w:hAnsi="Times New Roman" w:cs="Times New Roman"/>
          <w:szCs w:val="24"/>
          <w:lang w:val="fr-FR"/>
        </w:rPr>
        <w:t>les jours de 8h à 12h et de 14h</w:t>
      </w:r>
      <w:r w:rsidRPr="004012B5">
        <w:rPr>
          <w:rFonts w:ascii="Times New Roman" w:hAnsi="Times New Roman" w:cs="Times New Roman"/>
          <w:szCs w:val="24"/>
          <w:lang w:val="fr-FR"/>
        </w:rPr>
        <w:t xml:space="preserve"> à </w:t>
      </w:r>
      <w:r w:rsidR="003D2A9F" w:rsidRPr="004012B5">
        <w:rPr>
          <w:rFonts w:ascii="Times New Roman" w:hAnsi="Times New Roman" w:cs="Times New Roman"/>
          <w:szCs w:val="24"/>
          <w:lang w:val="fr-FR"/>
        </w:rPr>
        <w:t xml:space="preserve">17h. Si le parent a besoin de joindre l’équipe en urgence, il </w:t>
      </w:r>
      <w:proofErr w:type="spellStart"/>
      <w:r w:rsidR="003D2A9F" w:rsidRPr="004012B5">
        <w:rPr>
          <w:rFonts w:ascii="Times New Roman" w:hAnsi="Times New Roman" w:cs="Times New Roman"/>
          <w:szCs w:val="24"/>
          <w:lang w:val="fr-FR"/>
        </w:rPr>
        <w:t>pet</w:t>
      </w:r>
      <w:proofErr w:type="spellEnd"/>
      <w:r w:rsidR="003D2A9F" w:rsidRPr="004012B5">
        <w:rPr>
          <w:rFonts w:ascii="Times New Roman" w:hAnsi="Times New Roman" w:cs="Times New Roman"/>
          <w:szCs w:val="24"/>
          <w:lang w:val="fr-FR"/>
        </w:rPr>
        <w:t xml:space="preserve"> le faire au 07-72-51-56-37.</w:t>
      </w:r>
      <w:r w:rsidRPr="008D0238">
        <w:rPr>
          <w:rFonts w:ascii="Times New Roman" w:hAnsi="Times New Roman" w:cs="Times New Roman"/>
          <w:szCs w:val="24"/>
          <w:lang w:val="fr-FR"/>
        </w:rPr>
        <w:t xml:space="preserve"> </w:t>
      </w:r>
    </w:p>
    <w:p w14:paraId="72B3C1F1" w14:textId="396E5D45" w:rsidR="004F69E3" w:rsidRPr="00C079C2" w:rsidRDefault="009A55CB" w:rsidP="00301E00">
      <w:pPr>
        <w:spacing w:before="120" w:after="120"/>
        <w:jc w:val="both"/>
        <w:rPr>
          <w:rFonts w:ascii="Times New Roman" w:hAnsi="Times New Roman" w:cs="Times New Roman"/>
          <w:szCs w:val="24"/>
          <w:lang w:val="fr-FR"/>
        </w:rPr>
      </w:pPr>
      <w:r w:rsidRPr="008D0238">
        <w:rPr>
          <w:rFonts w:ascii="Times New Roman" w:hAnsi="Times New Roman" w:cs="Times New Roman"/>
          <w:b/>
          <w:szCs w:val="24"/>
          <w:u w:val="single"/>
          <w:lang w:val="fr-FR"/>
        </w:rPr>
        <w:t>L’accueil</w:t>
      </w:r>
      <w:r w:rsidRPr="008D0238">
        <w:rPr>
          <w:rFonts w:ascii="Times New Roman" w:hAnsi="Times New Roman" w:cs="Times New Roman"/>
          <w:szCs w:val="24"/>
          <w:lang w:val="fr-FR"/>
        </w:rPr>
        <w:t xml:space="preserve"> sera possible </w:t>
      </w:r>
      <w:r w:rsidR="00507821" w:rsidRPr="008D0238">
        <w:rPr>
          <w:rFonts w:ascii="Times New Roman" w:hAnsi="Times New Roman" w:cs="Times New Roman"/>
          <w:szCs w:val="24"/>
          <w:lang w:val="fr-FR"/>
        </w:rPr>
        <w:t xml:space="preserve">tous les jours </w:t>
      </w:r>
      <w:r w:rsidRPr="008D0238">
        <w:rPr>
          <w:rFonts w:ascii="Times New Roman" w:hAnsi="Times New Roman" w:cs="Times New Roman"/>
          <w:szCs w:val="24"/>
          <w:lang w:val="fr-FR"/>
        </w:rPr>
        <w:t xml:space="preserve">au siège 32 rue du cher </w:t>
      </w:r>
      <w:r w:rsidR="00507821" w:rsidRPr="008D0238">
        <w:rPr>
          <w:rFonts w:ascii="Times New Roman" w:hAnsi="Times New Roman" w:cs="Times New Roman"/>
          <w:szCs w:val="24"/>
          <w:lang w:val="fr-FR"/>
        </w:rPr>
        <w:t xml:space="preserve">de 8h à 12h </w:t>
      </w:r>
      <w:r w:rsidR="004F69E3" w:rsidRPr="008D0238">
        <w:rPr>
          <w:rFonts w:ascii="Times New Roman" w:hAnsi="Times New Roman" w:cs="Times New Roman"/>
          <w:szCs w:val="24"/>
          <w:lang w:val="fr-FR"/>
        </w:rPr>
        <w:t xml:space="preserve">et </w:t>
      </w:r>
      <w:r w:rsidRPr="008D0238">
        <w:rPr>
          <w:rFonts w:ascii="Times New Roman" w:hAnsi="Times New Roman" w:cs="Times New Roman"/>
          <w:szCs w:val="24"/>
          <w:lang w:val="fr-FR"/>
        </w:rPr>
        <w:t>de 14</w:t>
      </w:r>
      <w:r w:rsidR="004F69E3" w:rsidRPr="008D0238">
        <w:rPr>
          <w:rFonts w:ascii="Times New Roman" w:hAnsi="Times New Roman" w:cs="Times New Roman"/>
          <w:szCs w:val="24"/>
          <w:lang w:val="fr-FR"/>
        </w:rPr>
        <w:t>h à 1</w:t>
      </w:r>
      <w:r w:rsidR="00507821" w:rsidRPr="008D0238">
        <w:rPr>
          <w:rFonts w:ascii="Times New Roman" w:hAnsi="Times New Roman" w:cs="Times New Roman"/>
          <w:szCs w:val="24"/>
          <w:lang w:val="fr-FR"/>
        </w:rPr>
        <w:t>7h</w:t>
      </w:r>
      <w:r w:rsidR="008D0238">
        <w:rPr>
          <w:rFonts w:ascii="Times New Roman" w:hAnsi="Times New Roman" w:cs="Times New Roman"/>
          <w:szCs w:val="24"/>
          <w:lang w:val="fr-FR"/>
        </w:rPr>
        <w:t xml:space="preserve">. </w:t>
      </w:r>
    </w:p>
    <w:p w14:paraId="75242CE3" w14:textId="77777777" w:rsidR="004F69E3" w:rsidRPr="00C079C2" w:rsidRDefault="004F69E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L’établissement est fermé le samedi, le dimanche, durant les jours fériés, durant les congés scolaires de Noël et 3 semaines au mois d’août.  </w:t>
      </w:r>
    </w:p>
    <w:p w14:paraId="07DB07DD" w14:textId="77777777" w:rsidR="004F69E3" w:rsidRPr="00C079C2" w:rsidRDefault="004F69E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lastRenderedPageBreak/>
        <w:t xml:space="preserve">Les mercredis et les congés scolaires, les enfants sont accueillis de 8h à 18h30. </w:t>
      </w:r>
    </w:p>
    <w:p w14:paraId="78C96573" w14:textId="77777777" w:rsidR="004F69E3" w:rsidRPr="00C079C2" w:rsidRDefault="004F69E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Lors du départ de l’enfant, le personnel ne le confiera qu’à une personne majeure dûment mandatée. Le personnel se réserve le droit de demander une pièce d’identité à toute personne non connue. Aucun enfant ne sera autorisé à rentrer seul.</w:t>
      </w:r>
    </w:p>
    <w:p w14:paraId="6145E782" w14:textId="77777777" w:rsidR="005D0401" w:rsidRPr="00C079C2" w:rsidRDefault="005D0401" w:rsidP="00301E00">
      <w:pPr>
        <w:spacing w:before="120" w:after="120"/>
        <w:jc w:val="both"/>
        <w:rPr>
          <w:rFonts w:ascii="Times New Roman" w:hAnsi="Times New Roman" w:cs="Times New Roman"/>
          <w:i/>
          <w:szCs w:val="24"/>
          <w:u w:val="single"/>
          <w:lang w:val="fr-FR"/>
        </w:rPr>
      </w:pPr>
    </w:p>
    <w:p w14:paraId="51CF5472" w14:textId="77777777" w:rsidR="004F69E3" w:rsidRPr="008866A7" w:rsidRDefault="004F69E3" w:rsidP="00301E00">
      <w:pPr>
        <w:spacing w:before="120" w:after="120"/>
        <w:jc w:val="both"/>
        <w:rPr>
          <w:rFonts w:ascii="Times New Roman" w:hAnsi="Times New Roman" w:cs="Times New Roman"/>
          <w:i/>
          <w:szCs w:val="24"/>
          <w:u w:val="single"/>
          <w:lang w:val="fr-FR"/>
        </w:rPr>
      </w:pPr>
      <w:r w:rsidRPr="008866A7">
        <w:rPr>
          <w:rFonts w:ascii="Times New Roman" w:hAnsi="Times New Roman" w:cs="Times New Roman"/>
          <w:i/>
          <w:szCs w:val="24"/>
          <w:u w:val="single"/>
          <w:lang w:val="fr-FR"/>
        </w:rPr>
        <w:t>Il est impératif :</w:t>
      </w:r>
    </w:p>
    <w:p w14:paraId="19E77AAC" w14:textId="77777777" w:rsidR="004F69E3" w:rsidRPr="008866A7" w:rsidRDefault="004F69E3" w:rsidP="00301E00">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De respecter les horaires d’ouverture et de fermeture de la structure pour une organisation harmonieuse de l’accueil.</w:t>
      </w:r>
    </w:p>
    <w:p w14:paraId="6059E97B" w14:textId="1D8C4E3B" w:rsidR="00E111CA" w:rsidRPr="008866A7" w:rsidRDefault="00E111CA" w:rsidP="00B925C4">
      <w:pPr>
        <w:jc w:val="both"/>
        <w:rPr>
          <w:rFonts w:ascii="Times New Roman" w:hAnsi="Times New Roman" w:cs="Times New Roman"/>
          <w:szCs w:val="24"/>
          <w:lang w:val="fr-FR"/>
        </w:rPr>
      </w:pPr>
      <w:r w:rsidRPr="008866A7">
        <w:rPr>
          <w:rFonts w:ascii="Times New Roman" w:hAnsi="Times New Roman" w:cs="Times New Roman"/>
          <w:szCs w:val="24"/>
          <w:lang w:val="fr-FR"/>
        </w:rPr>
        <w:t>Chaque retard sera constaté sur une fiche soumise à signature des parents et engagera une pénalité d’une demi-heure en plus pour le paiement, soit la somme de 2€. A partir de 3 retards, une pénalité de 10€ sera facturée.</w:t>
      </w:r>
    </w:p>
    <w:p w14:paraId="745EFB15" w14:textId="77777777" w:rsidR="00E111CA" w:rsidRPr="008866A7" w:rsidRDefault="00E111CA">
      <w:pPr>
        <w:rPr>
          <w:rFonts w:ascii="Times New Roman" w:hAnsi="Times New Roman" w:cs="Times New Roman"/>
          <w:szCs w:val="24"/>
          <w:lang w:val="fr-FR"/>
        </w:rPr>
      </w:pPr>
      <w:r w:rsidRPr="008866A7">
        <w:rPr>
          <w:rFonts w:ascii="Times New Roman" w:hAnsi="Times New Roman" w:cs="Times New Roman"/>
          <w:szCs w:val="24"/>
          <w:lang w:val="fr-FR"/>
        </w:rPr>
        <w:t>Tout retard répétitif pourra entraîner la résiliation de l’inscription.</w:t>
      </w:r>
    </w:p>
    <w:p w14:paraId="7AD347F1" w14:textId="77777777" w:rsidR="00E111CA" w:rsidRPr="00C079C2" w:rsidRDefault="00E111CA" w:rsidP="00E111CA">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Si les parents ou la personne mandatée ne se présentent pas à la fermeture de la structure, le personnel de l’association essaiera de les joindre. Sans information de leur part, un délai d’une heure d’attente est consenti. Au-delà de ce délai, le personnel sera dans l’obligation d’en informer la gendarmerie à qui l’enfant pourra être confié.</w:t>
      </w:r>
    </w:p>
    <w:p w14:paraId="167BD75F" w14:textId="75D2B179" w:rsidR="00570233" w:rsidRDefault="00570233">
      <w:pPr>
        <w:rPr>
          <w:rFonts w:ascii="Times New Roman" w:eastAsiaTheme="majorEastAsia" w:hAnsi="Times New Roman" w:cs="Times New Roman"/>
          <w:b/>
          <w:bCs/>
          <w:color w:val="365F91" w:themeColor="accent1" w:themeShade="BF"/>
          <w:szCs w:val="24"/>
          <w:lang w:val="fr-FR"/>
        </w:rPr>
      </w:pPr>
    </w:p>
    <w:p w14:paraId="2EEF5C21" w14:textId="2FAE2A7E" w:rsidR="0046030B" w:rsidRDefault="0046030B">
      <w:pPr>
        <w:rPr>
          <w:rFonts w:ascii="Times New Roman" w:eastAsiaTheme="majorEastAsia" w:hAnsi="Times New Roman" w:cs="Times New Roman"/>
          <w:b/>
          <w:bCs/>
          <w:color w:val="365F91" w:themeColor="accent1" w:themeShade="BF"/>
          <w:szCs w:val="24"/>
          <w:lang w:val="fr-FR"/>
        </w:rPr>
      </w:pPr>
    </w:p>
    <w:p w14:paraId="47A0E8B5" w14:textId="4EB06F19" w:rsidR="0046030B" w:rsidRDefault="0046030B">
      <w:pPr>
        <w:rPr>
          <w:rFonts w:ascii="Times New Roman" w:eastAsiaTheme="majorEastAsia" w:hAnsi="Times New Roman" w:cs="Times New Roman"/>
          <w:b/>
          <w:bCs/>
          <w:color w:val="365F91" w:themeColor="accent1" w:themeShade="BF"/>
          <w:szCs w:val="24"/>
          <w:lang w:val="fr-FR"/>
        </w:rPr>
      </w:pPr>
    </w:p>
    <w:p w14:paraId="61A2E5EA" w14:textId="08933542" w:rsidR="0046030B" w:rsidRDefault="0046030B">
      <w:pPr>
        <w:rPr>
          <w:rFonts w:ascii="Times New Roman" w:eastAsiaTheme="majorEastAsia" w:hAnsi="Times New Roman" w:cs="Times New Roman"/>
          <w:b/>
          <w:bCs/>
          <w:color w:val="365F91" w:themeColor="accent1" w:themeShade="BF"/>
          <w:szCs w:val="24"/>
          <w:lang w:val="fr-FR"/>
        </w:rPr>
      </w:pPr>
    </w:p>
    <w:p w14:paraId="126ED7DB" w14:textId="08AB943F" w:rsidR="0046030B" w:rsidRDefault="0046030B">
      <w:pPr>
        <w:rPr>
          <w:rFonts w:ascii="Times New Roman" w:eastAsiaTheme="majorEastAsia" w:hAnsi="Times New Roman" w:cs="Times New Roman"/>
          <w:b/>
          <w:bCs/>
          <w:color w:val="365F91" w:themeColor="accent1" w:themeShade="BF"/>
          <w:szCs w:val="24"/>
          <w:lang w:val="fr-FR"/>
        </w:rPr>
      </w:pPr>
    </w:p>
    <w:p w14:paraId="3962F673" w14:textId="0756538A" w:rsidR="0046030B" w:rsidRDefault="0046030B">
      <w:pPr>
        <w:rPr>
          <w:rFonts w:ascii="Times New Roman" w:eastAsiaTheme="majorEastAsia" w:hAnsi="Times New Roman" w:cs="Times New Roman"/>
          <w:b/>
          <w:bCs/>
          <w:color w:val="365F91" w:themeColor="accent1" w:themeShade="BF"/>
          <w:szCs w:val="24"/>
          <w:lang w:val="fr-FR"/>
        </w:rPr>
      </w:pPr>
    </w:p>
    <w:p w14:paraId="15CF96FF" w14:textId="47C4ED94" w:rsidR="0046030B" w:rsidRDefault="0046030B">
      <w:pPr>
        <w:rPr>
          <w:rFonts w:ascii="Times New Roman" w:eastAsiaTheme="majorEastAsia" w:hAnsi="Times New Roman" w:cs="Times New Roman"/>
          <w:b/>
          <w:bCs/>
          <w:color w:val="365F91" w:themeColor="accent1" w:themeShade="BF"/>
          <w:szCs w:val="24"/>
          <w:lang w:val="fr-FR"/>
        </w:rPr>
      </w:pPr>
    </w:p>
    <w:p w14:paraId="68DB20E7" w14:textId="44E03770" w:rsidR="0046030B" w:rsidRDefault="0046030B">
      <w:pPr>
        <w:rPr>
          <w:rFonts w:ascii="Times New Roman" w:eastAsiaTheme="majorEastAsia" w:hAnsi="Times New Roman" w:cs="Times New Roman"/>
          <w:b/>
          <w:bCs/>
          <w:color w:val="365F91" w:themeColor="accent1" w:themeShade="BF"/>
          <w:szCs w:val="24"/>
          <w:lang w:val="fr-FR"/>
        </w:rPr>
      </w:pPr>
    </w:p>
    <w:p w14:paraId="68BBA7B7" w14:textId="5FB862D0" w:rsidR="0046030B" w:rsidRDefault="0046030B">
      <w:pPr>
        <w:rPr>
          <w:rFonts w:ascii="Times New Roman" w:eastAsiaTheme="majorEastAsia" w:hAnsi="Times New Roman" w:cs="Times New Roman"/>
          <w:b/>
          <w:bCs/>
          <w:color w:val="365F91" w:themeColor="accent1" w:themeShade="BF"/>
          <w:szCs w:val="24"/>
          <w:lang w:val="fr-FR"/>
        </w:rPr>
      </w:pPr>
    </w:p>
    <w:p w14:paraId="3FB3BC19" w14:textId="0E48CE46" w:rsidR="0046030B" w:rsidRDefault="0046030B">
      <w:pPr>
        <w:rPr>
          <w:rFonts w:ascii="Times New Roman" w:eastAsiaTheme="majorEastAsia" w:hAnsi="Times New Roman" w:cs="Times New Roman"/>
          <w:b/>
          <w:bCs/>
          <w:color w:val="365F91" w:themeColor="accent1" w:themeShade="BF"/>
          <w:szCs w:val="24"/>
          <w:lang w:val="fr-FR"/>
        </w:rPr>
      </w:pPr>
    </w:p>
    <w:p w14:paraId="1A1E191E" w14:textId="00D0BF68" w:rsidR="0046030B" w:rsidRDefault="0046030B">
      <w:pPr>
        <w:rPr>
          <w:rFonts w:ascii="Times New Roman" w:eastAsiaTheme="majorEastAsia" w:hAnsi="Times New Roman" w:cs="Times New Roman"/>
          <w:b/>
          <w:bCs/>
          <w:color w:val="365F91" w:themeColor="accent1" w:themeShade="BF"/>
          <w:szCs w:val="24"/>
          <w:lang w:val="fr-FR"/>
        </w:rPr>
      </w:pPr>
    </w:p>
    <w:p w14:paraId="634BB8C5" w14:textId="2021470B" w:rsidR="0046030B" w:rsidRDefault="0046030B">
      <w:pPr>
        <w:rPr>
          <w:rFonts w:ascii="Times New Roman" w:eastAsiaTheme="majorEastAsia" w:hAnsi="Times New Roman" w:cs="Times New Roman"/>
          <w:b/>
          <w:bCs/>
          <w:color w:val="365F91" w:themeColor="accent1" w:themeShade="BF"/>
          <w:szCs w:val="24"/>
          <w:lang w:val="fr-FR"/>
        </w:rPr>
      </w:pPr>
    </w:p>
    <w:p w14:paraId="37AF2659" w14:textId="4F464F08" w:rsidR="0046030B" w:rsidRDefault="0046030B">
      <w:pPr>
        <w:rPr>
          <w:rFonts w:ascii="Times New Roman" w:eastAsiaTheme="majorEastAsia" w:hAnsi="Times New Roman" w:cs="Times New Roman"/>
          <w:b/>
          <w:bCs/>
          <w:color w:val="365F91" w:themeColor="accent1" w:themeShade="BF"/>
          <w:szCs w:val="24"/>
          <w:lang w:val="fr-FR"/>
        </w:rPr>
      </w:pPr>
    </w:p>
    <w:p w14:paraId="5752CCB5" w14:textId="77777777" w:rsidR="0046030B" w:rsidRPr="00C079C2" w:rsidRDefault="0046030B">
      <w:pPr>
        <w:rPr>
          <w:rFonts w:ascii="Times New Roman" w:eastAsiaTheme="majorEastAsia" w:hAnsi="Times New Roman" w:cs="Times New Roman"/>
          <w:b/>
          <w:bCs/>
          <w:color w:val="365F91" w:themeColor="accent1" w:themeShade="BF"/>
          <w:szCs w:val="24"/>
          <w:lang w:val="fr-FR"/>
        </w:rPr>
      </w:pPr>
    </w:p>
    <w:p w14:paraId="280223DE" w14:textId="77777777" w:rsidR="003B1EC3" w:rsidRPr="00C079C2" w:rsidRDefault="004F69E3" w:rsidP="00026001">
      <w:pPr>
        <w:pStyle w:val="Titre"/>
        <w:rPr>
          <w:lang w:val="fr-FR"/>
        </w:rPr>
      </w:pPr>
      <w:bookmarkStart w:id="5" w:name="_Toc513131185"/>
      <w:r w:rsidRPr="00C079C2">
        <w:rPr>
          <w:lang w:val="fr-FR"/>
        </w:rPr>
        <w:lastRenderedPageBreak/>
        <w:t>LES ACCUEILS DE LOISIRS : MERCREDI</w:t>
      </w:r>
      <w:r w:rsidR="00227962">
        <w:rPr>
          <w:lang w:val="fr-FR"/>
        </w:rPr>
        <w:t>S</w:t>
      </w:r>
      <w:r w:rsidRPr="00C079C2">
        <w:rPr>
          <w:lang w:val="fr-FR"/>
        </w:rPr>
        <w:t xml:space="preserve"> ET VACANCES SCOLAIRE</w:t>
      </w:r>
      <w:r w:rsidR="00227962">
        <w:rPr>
          <w:lang w:val="fr-FR"/>
        </w:rPr>
        <w:t>S</w:t>
      </w:r>
      <w:bookmarkEnd w:id="5"/>
    </w:p>
    <w:p w14:paraId="7526B2A5" w14:textId="77777777" w:rsidR="005C0E9A" w:rsidRPr="00C079C2" w:rsidRDefault="005C0E9A" w:rsidP="00301E00">
      <w:pPr>
        <w:spacing w:before="120" w:after="120"/>
        <w:jc w:val="both"/>
        <w:rPr>
          <w:rFonts w:ascii="Times New Roman" w:hAnsi="Times New Roman" w:cs="Times New Roman"/>
          <w:szCs w:val="24"/>
          <w:lang w:val="fr-FR"/>
        </w:rPr>
      </w:pPr>
    </w:p>
    <w:p w14:paraId="68A04A37" w14:textId="494555EE" w:rsidR="003B1EC3" w:rsidRPr="00B821E5" w:rsidRDefault="003B1EC3" w:rsidP="00301E00">
      <w:pPr>
        <w:spacing w:before="120" w:after="120"/>
        <w:jc w:val="both"/>
        <w:rPr>
          <w:rFonts w:ascii="Times New Roman" w:hAnsi="Times New Roman" w:cs="Times New Roman"/>
          <w:color w:val="FF0000"/>
          <w:szCs w:val="24"/>
          <w:lang w:val="fr-FR"/>
        </w:rPr>
      </w:pPr>
      <w:r w:rsidRPr="00C079C2">
        <w:rPr>
          <w:rFonts w:ascii="Times New Roman" w:hAnsi="Times New Roman" w:cs="Times New Roman"/>
          <w:szCs w:val="24"/>
          <w:lang w:val="fr-FR"/>
        </w:rPr>
        <w:t xml:space="preserve">Une inscription à la semaine, en journée complète ou en demi-journée, avec ou sans temps de repas à midi, permettra un fonctionnement souple de l’organisation des loisirs des enfants. </w:t>
      </w:r>
    </w:p>
    <w:p w14:paraId="684C1DEF" w14:textId="77777777" w:rsidR="00B15BA1" w:rsidRPr="00C079C2" w:rsidRDefault="00B15BA1" w:rsidP="00301E00">
      <w:pPr>
        <w:spacing w:before="120" w:after="120"/>
        <w:jc w:val="both"/>
        <w:rPr>
          <w:rFonts w:ascii="Times New Roman" w:hAnsi="Times New Roman" w:cs="Times New Roman"/>
          <w:szCs w:val="24"/>
          <w:lang w:val="fr-FR"/>
        </w:rPr>
      </w:pPr>
    </w:p>
    <w:p w14:paraId="4B2540A0" w14:textId="6221B829"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Un programme varié alternant sorties culturelles ou sportives, bricolages, ouverture vers les temps forts culturels saisonniers dans lequel l’enfant sera souven</w:t>
      </w:r>
      <w:r w:rsidR="00227962">
        <w:rPr>
          <w:rFonts w:ascii="Times New Roman" w:hAnsi="Times New Roman" w:cs="Times New Roman"/>
          <w:szCs w:val="24"/>
          <w:lang w:val="fr-FR"/>
        </w:rPr>
        <w:t xml:space="preserve">t appelé à choisir son </w:t>
      </w:r>
      <w:r w:rsidR="003A0157">
        <w:rPr>
          <w:rFonts w:ascii="Times New Roman" w:hAnsi="Times New Roman" w:cs="Times New Roman"/>
          <w:szCs w:val="24"/>
          <w:lang w:val="fr-FR"/>
        </w:rPr>
        <w:t>activité</w:t>
      </w:r>
      <w:r w:rsidR="003A0157" w:rsidRPr="00C079C2">
        <w:rPr>
          <w:rFonts w:ascii="Times New Roman" w:hAnsi="Times New Roman" w:cs="Times New Roman"/>
          <w:szCs w:val="24"/>
          <w:lang w:val="fr-FR"/>
        </w:rPr>
        <w:t xml:space="preserve"> favorisera</w:t>
      </w:r>
      <w:r w:rsidRPr="00C079C2">
        <w:rPr>
          <w:rFonts w:ascii="Times New Roman" w:hAnsi="Times New Roman" w:cs="Times New Roman"/>
          <w:szCs w:val="24"/>
          <w:lang w:val="fr-FR"/>
        </w:rPr>
        <w:t xml:space="preserve"> son accès à l’autonomie.  </w:t>
      </w:r>
    </w:p>
    <w:p w14:paraId="309A2E70" w14:textId="77777777" w:rsidR="00B15BA1" w:rsidRPr="00C079C2" w:rsidRDefault="00B15BA1" w:rsidP="00301E00">
      <w:pPr>
        <w:spacing w:before="120" w:after="120"/>
        <w:jc w:val="both"/>
        <w:rPr>
          <w:rFonts w:ascii="Times New Roman" w:hAnsi="Times New Roman" w:cs="Times New Roman"/>
          <w:szCs w:val="24"/>
          <w:lang w:val="fr-FR"/>
        </w:rPr>
      </w:pPr>
    </w:p>
    <w:p w14:paraId="25F44127" w14:textId="77777777"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La participation des parents à la vie de l’accueil se concrétise par : </w:t>
      </w:r>
    </w:p>
    <w:p w14:paraId="26742D11" w14:textId="002FE647" w:rsidR="003B1EC3" w:rsidRPr="00C079C2" w:rsidRDefault="003B1EC3" w:rsidP="008626D2">
      <w:pPr>
        <w:pStyle w:val="Paragraphedeliste"/>
        <w:numPr>
          <w:ilvl w:val="0"/>
          <w:numId w:val="5"/>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la</w:t>
      </w:r>
      <w:proofErr w:type="gramEnd"/>
      <w:r w:rsidRPr="00C079C2">
        <w:rPr>
          <w:rFonts w:ascii="Times New Roman" w:hAnsi="Times New Roman" w:cs="Times New Roman"/>
          <w:szCs w:val="24"/>
          <w:lang w:val="fr-FR"/>
        </w:rPr>
        <w:t xml:space="preserve"> possibilité de rencontrer </w:t>
      </w:r>
      <w:r w:rsidR="00DE3766" w:rsidRPr="00C079C2">
        <w:rPr>
          <w:rFonts w:ascii="Times New Roman" w:hAnsi="Times New Roman" w:cs="Times New Roman"/>
          <w:szCs w:val="24"/>
          <w:lang w:val="fr-FR"/>
        </w:rPr>
        <w:t>la responsable</w:t>
      </w:r>
      <w:r w:rsidR="009C1CE1">
        <w:rPr>
          <w:rFonts w:ascii="Times New Roman" w:hAnsi="Times New Roman" w:cs="Times New Roman"/>
          <w:szCs w:val="24"/>
          <w:lang w:val="fr-FR"/>
        </w:rPr>
        <w:t xml:space="preserve"> du S</w:t>
      </w:r>
      <w:r w:rsidR="003A0157">
        <w:rPr>
          <w:rFonts w:ascii="Times New Roman" w:hAnsi="Times New Roman" w:cs="Times New Roman"/>
          <w:szCs w:val="24"/>
          <w:lang w:val="fr-FR"/>
        </w:rPr>
        <w:t>ervice enfance</w:t>
      </w:r>
      <w:r w:rsidR="00DE3766" w:rsidRPr="00C079C2">
        <w:rPr>
          <w:rFonts w:ascii="Times New Roman" w:hAnsi="Times New Roman" w:cs="Times New Roman"/>
          <w:szCs w:val="24"/>
          <w:lang w:val="fr-FR"/>
        </w:rPr>
        <w:t xml:space="preserve"> </w:t>
      </w:r>
      <w:r w:rsidRPr="00C079C2">
        <w:rPr>
          <w:rFonts w:ascii="Times New Roman" w:hAnsi="Times New Roman" w:cs="Times New Roman"/>
          <w:szCs w:val="24"/>
          <w:lang w:val="fr-FR"/>
        </w:rPr>
        <w:t>ou les animateurs de manière informelle ou lors de réunions de parents</w:t>
      </w:r>
      <w:r w:rsidR="00B075EB" w:rsidRPr="00C079C2">
        <w:rPr>
          <w:rFonts w:ascii="Times New Roman" w:hAnsi="Times New Roman" w:cs="Times New Roman"/>
          <w:szCs w:val="24"/>
          <w:lang w:val="fr-FR"/>
        </w:rPr>
        <w:t>.</w:t>
      </w:r>
    </w:p>
    <w:p w14:paraId="51F1ABFB" w14:textId="77777777" w:rsidR="003B1EC3" w:rsidRPr="00C079C2" w:rsidRDefault="00177B98" w:rsidP="008626D2">
      <w:pPr>
        <w:pStyle w:val="Paragraphedeliste"/>
        <w:numPr>
          <w:ilvl w:val="0"/>
          <w:numId w:val="5"/>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la</w:t>
      </w:r>
      <w:proofErr w:type="gramEnd"/>
      <w:r w:rsidRPr="00C079C2">
        <w:rPr>
          <w:rFonts w:ascii="Times New Roman" w:hAnsi="Times New Roman" w:cs="Times New Roman"/>
          <w:szCs w:val="24"/>
          <w:lang w:val="fr-FR"/>
        </w:rPr>
        <w:t xml:space="preserve"> possibilité de partager</w:t>
      </w:r>
      <w:r w:rsidR="003B1EC3" w:rsidRPr="00C079C2">
        <w:rPr>
          <w:rFonts w:ascii="Times New Roman" w:hAnsi="Times New Roman" w:cs="Times New Roman"/>
          <w:szCs w:val="24"/>
          <w:lang w:val="fr-FR"/>
        </w:rPr>
        <w:t xml:space="preserve"> un petit déjeuner durant les vacances scolaires</w:t>
      </w:r>
      <w:r w:rsidR="00B075EB" w:rsidRPr="00C079C2">
        <w:rPr>
          <w:rFonts w:ascii="Times New Roman" w:hAnsi="Times New Roman" w:cs="Times New Roman"/>
          <w:szCs w:val="24"/>
          <w:lang w:val="fr-FR"/>
        </w:rPr>
        <w:t>.</w:t>
      </w:r>
    </w:p>
    <w:p w14:paraId="3F5FAEF9" w14:textId="77777777" w:rsidR="003B1EC3" w:rsidRPr="00C079C2" w:rsidRDefault="003B1EC3" w:rsidP="008626D2">
      <w:pPr>
        <w:pStyle w:val="Paragraphedeliste"/>
        <w:numPr>
          <w:ilvl w:val="0"/>
          <w:numId w:val="5"/>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la</w:t>
      </w:r>
      <w:proofErr w:type="gramEnd"/>
      <w:r w:rsidRPr="00C079C2">
        <w:rPr>
          <w:rFonts w:ascii="Times New Roman" w:hAnsi="Times New Roman" w:cs="Times New Roman"/>
          <w:szCs w:val="24"/>
          <w:lang w:val="fr-FR"/>
        </w:rPr>
        <w:t xml:space="preserve"> participation aux manifestations organisées lors de certains </w:t>
      </w:r>
      <w:r w:rsidR="00B075EB" w:rsidRPr="00C079C2">
        <w:rPr>
          <w:rFonts w:ascii="Times New Roman" w:hAnsi="Times New Roman" w:cs="Times New Roman"/>
          <w:szCs w:val="24"/>
          <w:lang w:val="fr-FR"/>
        </w:rPr>
        <w:t>événements.</w:t>
      </w:r>
    </w:p>
    <w:p w14:paraId="54C86AC9" w14:textId="77777777" w:rsidR="003B1EC3" w:rsidRPr="00C079C2" w:rsidRDefault="003B1EC3" w:rsidP="008626D2">
      <w:pPr>
        <w:pStyle w:val="Paragraphedeliste"/>
        <w:numPr>
          <w:ilvl w:val="0"/>
          <w:numId w:val="5"/>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la</w:t>
      </w:r>
      <w:proofErr w:type="gramEnd"/>
      <w:r w:rsidRPr="00C079C2">
        <w:rPr>
          <w:rFonts w:ascii="Times New Roman" w:hAnsi="Times New Roman" w:cs="Times New Roman"/>
          <w:szCs w:val="24"/>
          <w:lang w:val="fr-FR"/>
        </w:rPr>
        <w:t xml:space="preserve"> participation à l’encadrement des enfants lors de </w:t>
      </w:r>
      <w:r w:rsidR="00B075EB" w:rsidRPr="00C079C2">
        <w:rPr>
          <w:rFonts w:ascii="Times New Roman" w:hAnsi="Times New Roman" w:cs="Times New Roman"/>
          <w:szCs w:val="24"/>
          <w:lang w:val="fr-FR"/>
        </w:rPr>
        <w:t>sorties.</w:t>
      </w:r>
    </w:p>
    <w:p w14:paraId="27B5832D" w14:textId="77777777" w:rsidR="003B1EC3" w:rsidRPr="00C079C2" w:rsidRDefault="003B1EC3" w:rsidP="008626D2">
      <w:pPr>
        <w:pStyle w:val="Paragraphedeliste"/>
        <w:numPr>
          <w:ilvl w:val="0"/>
          <w:numId w:val="5"/>
        </w:numPr>
        <w:spacing w:before="120" w:after="120"/>
        <w:jc w:val="both"/>
        <w:rPr>
          <w:rFonts w:ascii="Times New Roman" w:hAnsi="Times New Roman" w:cs="Times New Roman"/>
          <w:szCs w:val="24"/>
          <w:lang w:val="fr-FR"/>
        </w:rPr>
      </w:pPr>
      <w:proofErr w:type="gramStart"/>
      <w:r w:rsidRPr="00C079C2">
        <w:rPr>
          <w:rFonts w:ascii="Times New Roman" w:hAnsi="Times New Roman" w:cs="Times New Roman"/>
          <w:szCs w:val="24"/>
          <w:lang w:val="fr-FR"/>
        </w:rPr>
        <w:t>toute</w:t>
      </w:r>
      <w:proofErr w:type="gramEnd"/>
      <w:r w:rsidRPr="00C079C2">
        <w:rPr>
          <w:rFonts w:ascii="Times New Roman" w:hAnsi="Times New Roman" w:cs="Times New Roman"/>
          <w:szCs w:val="24"/>
          <w:lang w:val="fr-FR"/>
        </w:rPr>
        <w:t xml:space="preserve"> </w:t>
      </w:r>
      <w:r w:rsidR="0074062E" w:rsidRPr="00C079C2">
        <w:rPr>
          <w:rFonts w:ascii="Times New Roman" w:hAnsi="Times New Roman" w:cs="Times New Roman"/>
          <w:szCs w:val="24"/>
          <w:lang w:val="fr-FR"/>
        </w:rPr>
        <w:t>initiative</w:t>
      </w:r>
      <w:r w:rsidRPr="00C079C2">
        <w:rPr>
          <w:rFonts w:ascii="Times New Roman" w:hAnsi="Times New Roman" w:cs="Times New Roman"/>
          <w:szCs w:val="24"/>
          <w:lang w:val="fr-FR"/>
        </w:rPr>
        <w:t xml:space="preserve"> prise dans le cadre du projet de vie du centre en collaboration avec l’équipe</w:t>
      </w:r>
      <w:r w:rsidR="00B075EB" w:rsidRPr="00C079C2">
        <w:rPr>
          <w:rFonts w:ascii="Times New Roman" w:hAnsi="Times New Roman" w:cs="Times New Roman"/>
          <w:szCs w:val="24"/>
          <w:lang w:val="fr-FR"/>
        </w:rPr>
        <w:t>.</w:t>
      </w:r>
      <w:r w:rsidRPr="00C079C2">
        <w:rPr>
          <w:rFonts w:ascii="Times New Roman" w:hAnsi="Times New Roman" w:cs="Times New Roman"/>
          <w:szCs w:val="24"/>
          <w:lang w:val="fr-FR"/>
        </w:rPr>
        <w:t xml:space="preserve"> </w:t>
      </w:r>
    </w:p>
    <w:p w14:paraId="45B25979" w14:textId="77777777" w:rsidR="00B15BA1" w:rsidRPr="00C079C2" w:rsidRDefault="00B15BA1" w:rsidP="00301E00">
      <w:pPr>
        <w:spacing w:before="120" w:after="120"/>
        <w:jc w:val="both"/>
        <w:rPr>
          <w:rFonts w:ascii="Times New Roman" w:hAnsi="Times New Roman" w:cs="Times New Roman"/>
          <w:szCs w:val="24"/>
          <w:lang w:val="fr-FR"/>
        </w:rPr>
      </w:pPr>
    </w:p>
    <w:p w14:paraId="661F4867" w14:textId="4FC5CF3E"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Les parents seront informés au moment voulu par le biais d’un tableau d’affichage et du site internet de la structure (</w:t>
      </w:r>
      <w:r w:rsidRPr="00C079C2">
        <w:rPr>
          <w:rFonts w:ascii="Times New Roman" w:hAnsi="Times New Roman" w:cs="Times New Roman"/>
          <w:szCs w:val="24"/>
          <w:u w:val="single"/>
          <w:lang w:val="fr-FR"/>
        </w:rPr>
        <w:t>www.</w:t>
      </w:r>
      <w:r w:rsidR="00507821">
        <w:rPr>
          <w:rFonts w:ascii="Times New Roman" w:hAnsi="Times New Roman" w:cs="Times New Roman"/>
          <w:szCs w:val="24"/>
          <w:u w:val="single"/>
          <w:lang w:val="fr-FR"/>
        </w:rPr>
        <w:t>wittacite.fr</w:t>
      </w:r>
      <w:r w:rsidRPr="00C079C2">
        <w:rPr>
          <w:rFonts w:ascii="Times New Roman" w:hAnsi="Times New Roman" w:cs="Times New Roman"/>
          <w:szCs w:val="24"/>
          <w:u w:val="single"/>
          <w:lang w:val="fr-FR"/>
        </w:rPr>
        <w:t>)</w:t>
      </w:r>
      <w:r w:rsidRPr="00C079C2">
        <w:rPr>
          <w:rFonts w:ascii="Times New Roman" w:hAnsi="Times New Roman" w:cs="Times New Roman"/>
          <w:szCs w:val="24"/>
          <w:lang w:val="fr-FR"/>
        </w:rPr>
        <w:t xml:space="preserve"> de toute information utile concernant les animations et les sorties du périscolaire. </w:t>
      </w:r>
    </w:p>
    <w:p w14:paraId="59298244" w14:textId="77777777" w:rsidR="004F69E3" w:rsidRPr="00C079C2" w:rsidRDefault="004F69E3" w:rsidP="00301E00">
      <w:pPr>
        <w:spacing w:before="120" w:after="120"/>
        <w:jc w:val="both"/>
        <w:rPr>
          <w:rFonts w:ascii="Times New Roman" w:hAnsi="Times New Roman" w:cs="Times New Roman"/>
          <w:szCs w:val="24"/>
          <w:lang w:val="fr-FR"/>
        </w:rPr>
      </w:pPr>
    </w:p>
    <w:p w14:paraId="2877454B" w14:textId="275400B2"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Certaines activités se déroulant à l’extérieur des locaux, les parents sont invités à munir leur enfant de bonnet, vêtement</w:t>
      </w:r>
      <w:r w:rsidR="008635C8">
        <w:rPr>
          <w:rFonts w:ascii="Times New Roman" w:hAnsi="Times New Roman" w:cs="Times New Roman"/>
          <w:szCs w:val="24"/>
          <w:lang w:val="fr-FR"/>
        </w:rPr>
        <w:t>s</w:t>
      </w:r>
      <w:r w:rsidRPr="00C079C2">
        <w:rPr>
          <w:rFonts w:ascii="Times New Roman" w:hAnsi="Times New Roman" w:cs="Times New Roman"/>
          <w:szCs w:val="24"/>
          <w:lang w:val="fr-FR"/>
        </w:rPr>
        <w:t xml:space="preserve"> chaud</w:t>
      </w:r>
      <w:r w:rsidR="008635C8">
        <w:rPr>
          <w:rFonts w:ascii="Times New Roman" w:hAnsi="Times New Roman" w:cs="Times New Roman"/>
          <w:szCs w:val="24"/>
          <w:lang w:val="fr-FR"/>
        </w:rPr>
        <w:t>s</w:t>
      </w:r>
      <w:r w:rsidRPr="00C079C2">
        <w:rPr>
          <w:rFonts w:ascii="Times New Roman" w:hAnsi="Times New Roman" w:cs="Times New Roman"/>
          <w:szCs w:val="24"/>
          <w:lang w:val="fr-FR"/>
        </w:rPr>
        <w:t>, vêtement de pluie, casquette, suivant les conditions météorologiques.</w:t>
      </w:r>
    </w:p>
    <w:p w14:paraId="02AA18E1" w14:textId="3F1F9E0D" w:rsidR="00537766" w:rsidRDefault="003A0157" w:rsidP="00301E00">
      <w:pPr>
        <w:spacing w:before="120" w:after="120"/>
        <w:jc w:val="both"/>
        <w:rPr>
          <w:rFonts w:ascii="Times New Roman" w:hAnsi="Times New Roman" w:cs="Times New Roman"/>
          <w:szCs w:val="24"/>
          <w:lang w:val="fr-FR"/>
        </w:rPr>
      </w:pPr>
      <w:r>
        <w:rPr>
          <w:rFonts w:ascii="Times New Roman" w:hAnsi="Times New Roman" w:cs="Times New Roman"/>
          <w:szCs w:val="24"/>
          <w:lang w:val="fr-FR"/>
        </w:rPr>
        <w:t xml:space="preserve">Le Service enfance </w:t>
      </w:r>
      <w:r w:rsidR="00DE3766" w:rsidRPr="00C079C2">
        <w:rPr>
          <w:rFonts w:ascii="Times New Roman" w:hAnsi="Times New Roman" w:cs="Times New Roman"/>
          <w:szCs w:val="24"/>
          <w:lang w:val="fr-FR"/>
        </w:rPr>
        <w:t>se réservera le droit d’annuler ou de modifier les activités initialement prévues en fonction des conditions météorologiques ou du fait des intervenants.</w:t>
      </w:r>
    </w:p>
    <w:p w14:paraId="52891FEB" w14:textId="77777777" w:rsidR="00537766" w:rsidRDefault="00537766">
      <w:pPr>
        <w:rPr>
          <w:rFonts w:ascii="Times New Roman" w:hAnsi="Times New Roman" w:cs="Times New Roman"/>
          <w:szCs w:val="24"/>
          <w:lang w:val="fr-FR"/>
        </w:rPr>
      </w:pPr>
      <w:r>
        <w:rPr>
          <w:rFonts w:ascii="Times New Roman" w:hAnsi="Times New Roman" w:cs="Times New Roman"/>
          <w:szCs w:val="24"/>
          <w:lang w:val="fr-FR"/>
        </w:rPr>
        <w:br w:type="page"/>
      </w:r>
    </w:p>
    <w:p w14:paraId="719A4C58" w14:textId="77777777" w:rsidR="003B1EC3" w:rsidRPr="00C079C2" w:rsidRDefault="005C0E9A" w:rsidP="00B15BA1">
      <w:pPr>
        <w:pStyle w:val="Titre"/>
        <w:rPr>
          <w:lang w:val="fr-FR"/>
        </w:rPr>
      </w:pPr>
      <w:bookmarkStart w:id="6" w:name="_Toc513131186"/>
      <w:r w:rsidRPr="00C079C2">
        <w:rPr>
          <w:lang w:val="fr-FR"/>
        </w:rPr>
        <w:lastRenderedPageBreak/>
        <w:t xml:space="preserve">LES </w:t>
      </w:r>
      <w:r w:rsidR="003B1EC3" w:rsidRPr="00C079C2">
        <w:rPr>
          <w:lang w:val="fr-FR"/>
        </w:rPr>
        <w:t>INSCRIPTIONS</w:t>
      </w:r>
      <w:bookmarkEnd w:id="6"/>
    </w:p>
    <w:p w14:paraId="476FB1DF" w14:textId="77777777" w:rsidR="003B5D9F" w:rsidRPr="00C079C2" w:rsidRDefault="003B5D9F" w:rsidP="00301E00">
      <w:pPr>
        <w:spacing w:before="120" w:after="120"/>
        <w:jc w:val="both"/>
        <w:rPr>
          <w:rFonts w:ascii="Times New Roman" w:hAnsi="Times New Roman" w:cs="Times New Roman"/>
          <w:szCs w:val="24"/>
          <w:lang w:val="fr-FR"/>
        </w:rPr>
      </w:pPr>
    </w:p>
    <w:p w14:paraId="2307930D" w14:textId="77777777" w:rsidR="005D0401" w:rsidRPr="008866A7" w:rsidRDefault="00301E00" w:rsidP="00301E00">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Les inscriptions à nos différentes activités se font par le dépôt d’un dossier d’inscription complet.</w:t>
      </w:r>
      <w:r w:rsidR="00B32C81" w:rsidRPr="008866A7">
        <w:rPr>
          <w:rFonts w:ascii="Times New Roman" w:hAnsi="Times New Roman" w:cs="Times New Roman"/>
          <w:szCs w:val="24"/>
          <w:lang w:val="fr-FR"/>
        </w:rPr>
        <w:t xml:space="preserve"> </w:t>
      </w:r>
      <w:r w:rsidR="005D0401" w:rsidRPr="008866A7">
        <w:rPr>
          <w:rFonts w:ascii="Times New Roman" w:hAnsi="Times New Roman" w:cs="Times New Roman"/>
          <w:szCs w:val="24"/>
          <w:lang w:val="fr-FR"/>
        </w:rPr>
        <w:t>Le dossier d’inscription doit être mis à jour par vos</w:t>
      </w:r>
      <w:r w:rsidR="008866A7" w:rsidRPr="008866A7">
        <w:rPr>
          <w:rFonts w:ascii="Times New Roman" w:hAnsi="Times New Roman" w:cs="Times New Roman"/>
          <w:szCs w:val="24"/>
          <w:lang w:val="fr-FR"/>
        </w:rPr>
        <w:t xml:space="preserve"> soins chaque année et revalidé</w:t>
      </w:r>
      <w:r w:rsidR="005D0401" w:rsidRPr="008866A7">
        <w:rPr>
          <w:rFonts w:ascii="Times New Roman" w:hAnsi="Times New Roman" w:cs="Times New Roman"/>
          <w:szCs w:val="24"/>
          <w:lang w:val="fr-FR"/>
        </w:rPr>
        <w:t xml:space="preserve"> par nos services.</w:t>
      </w:r>
    </w:p>
    <w:p w14:paraId="74A127CC" w14:textId="77777777" w:rsidR="005D0401" w:rsidRPr="008866A7" w:rsidRDefault="005D0401" w:rsidP="00301E00">
      <w:pPr>
        <w:spacing w:before="120" w:after="120"/>
        <w:jc w:val="both"/>
        <w:rPr>
          <w:rFonts w:ascii="Times New Roman" w:hAnsi="Times New Roman" w:cs="Times New Roman"/>
          <w:szCs w:val="24"/>
          <w:lang w:val="fr-FR"/>
        </w:rPr>
      </w:pPr>
    </w:p>
    <w:p w14:paraId="6580A149" w14:textId="77777777" w:rsidR="005D0401" w:rsidRPr="008866A7" w:rsidRDefault="005D0401" w:rsidP="008626D2">
      <w:pPr>
        <w:pStyle w:val="Titre1"/>
        <w:numPr>
          <w:ilvl w:val="0"/>
          <w:numId w:val="13"/>
        </w:numPr>
        <w:rPr>
          <w:lang w:val="fr-FR"/>
        </w:rPr>
      </w:pPr>
      <w:bookmarkStart w:id="7" w:name="_Toc513131187"/>
      <w:r w:rsidRPr="008866A7">
        <w:rPr>
          <w:lang w:val="fr-FR"/>
        </w:rPr>
        <w:t>La composition d’un dossier</w:t>
      </w:r>
      <w:bookmarkEnd w:id="7"/>
    </w:p>
    <w:p w14:paraId="12B8682E" w14:textId="77777777" w:rsidR="005D0401" w:rsidRPr="008866A7" w:rsidRDefault="005D0401" w:rsidP="00301E00">
      <w:pPr>
        <w:spacing w:before="120" w:after="120"/>
        <w:jc w:val="both"/>
        <w:rPr>
          <w:rFonts w:ascii="Times New Roman" w:hAnsi="Times New Roman" w:cs="Times New Roman"/>
          <w:szCs w:val="24"/>
          <w:lang w:val="fr-FR"/>
        </w:rPr>
      </w:pPr>
    </w:p>
    <w:p w14:paraId="47816D73" w14:textId="77777777" w:rsidR="005D0401" w:rsidRPr="008866A7" w:rsidRDefault="005D0401" w:rsidP="00301E00">
      <w:pPr>
        <w:spacing w:before="120" w:after="120"/>
        <w:jc w:val="both"/>
        <w:rPr>
          <w:rFonts w:ascii="Times New Roman" w:hAnsi="Times New Roman" w:cs="Times New Roman"/>
          <w:b/>
          <w:szCs w:val="24"/>
          <w:u w:val="single"/>
          <w:lang w:val="fr-FR"/>
        </w:rPr>
      </w:pPr>
      <w:r w:rsidRPr="008866A7">
        <w:rPr>
          <w:rFonts w:ascii="Times New Roman" w:hAnsi="Times New Roman" w:cs="Times New Roman"/>
          <w:b/>
          <w:szCs w:val="24"/>
          <w:u w:val="single"/>
          <w:lang w:val="fr-FR"/>
        </w:rPr>
        <w:t xml:space="preserve">Pour accueillir l’enfant, son dossier doit être complet et comporter : </w:t>
      </w:r>
    </w:p>
    <w:p w14:paraId="4B50AC38" w14:textId="77777777" w:rsidR="005D0401" w:rsidRPr="008866A7" w:rsidRDefault="005D0401" w:rsidP="008626D2">
      <w:pPr>
        <w:pStyle w:val="Paragraphedeliste"/>
        <w:numPr>
          <w:ilvl w:val="0"/>
          <w:numId w:val="6"/>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La fiche famille.</w:t>
      </w:r>
    </w:p>
    <w:p w14:paraId="70EBB935" w14:textId="023F14CA" w:rsidR="005D0401" w:rsidRDefault="005D0401" w:rsidP="008626D2">
      <w:pPr>
        <w:pStyle w:val="Paragraphedeliste"/>
        <w:numPr>
          <w:ilvl w:val="0"/>
          <w:numId w:val="6"/>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La fiche enfant.</w:t>
      </w:r>
    </w:p>
    <w:p w14:paraId="3821BF39" w14:textId="77777777" w:rsidR="00AD33A8" w:rsidRPr="00AD33A8" w:rsidRDefault="005D0401" w:rsidP="00AD33A8">
      <w:pPr>
        <w:pStyle w:val="NormalWeb"/>
        <w:shd w:val="clear" w:color="auto" w:fill="FFFFFF"/>
        <w:spacing w:before="0" w:beforeAutospacing="0" w:after="300" w:afterAutospacing="0"/>
        <w:rPr>
          <w:lang w:eastAsia="en-US" w:bidi="en-US"/>
        </w:rPr>
      </w:pPr>
      <w:r w:rsidRPr="005F6715">
        <w:rPr>
          <w:lang w:eastAsia="en-US" w:bidi="en-US"/>
        </w:rPr>
        <w:t>La fiche médicale ainsi qu’une</w:t>
      </w:r>
      <w:r w:rsidR="004E3B01" w:rsidRPr="005F6715">
        <w:rPr>
          <w:lang w:eastAsia="en-US" w:bidi="en-US"/>
        </w:rPr>
        <w:t xml:space="preserve"> copie du carnet de vaccination</w:t>
      </w:r>
      <w:r w:rsidR="00AD33A8">
        <w:rPr>
          <w:lang w:eastAsia="en-US" w:bidi="en-US"/>
        </w:rPr>
        <w:t xml:space="preserve">. </w:t>
      </w:r>
      <w:r w:rsidR="00AD33A8" w:rsidRPr="00AD33A8">
        <w:rPr>
          <w:lang w:eastAsia="en-US" w:bidi="en-US"/>
        </w:rPr>
        <w:t>En plus des 3 vaccins actuellement obligatoires :</w:t>
      </w:r>
      <w:r w:rsidR="00AD33A8" w:rsidRPr="00AD33A8">
        <w:rPr>
          <w:lang w:eastAsia="en-US" w:bidi="en-US"/>
        </w:rPr>
        <w:br/>
      </w:r>
      <w:r w:rsidR="00AD33A8" w:rsidRPr="00AD33A8">
        <w:rPr>
          <w:noProof/>
          <w:lang w:eastAsia="en-US" w:bidi="en-US"/>
        </w:rPr>
        <w:drawing>
          <wp:inline distT="0" distB="0" distL="0" distR="0" wp14:anchorId="752BAD28" wp14:editId="279ECF58">
            <wp:extent cx="76200" cy="106680"/>
            <wp:effectExtent l="0" t="0" r="0" b="762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AD33A8" w:rsidRPr="00AD33A8">
        <w:rPr>
          <w:lang w:eastAsia="en-US" w:bidi="en-US"/>
        </w:rPr>
        <w:t> la diphtérie,</w:t>
      </w:r>
      <w:r w:rsidR="00AD33A8" w:rsidRPr="00AD33A8">
        <w:rPr>
          <w:lang w:eastAsia="en-US" w:bidi="en-US"/>
        </w:rPr>
        <w:br/>
      </w:r>
      <w:r w:rsidR="00AD33A8" w:rsidRPr="00AD33A8">
        <w:rPr>
          <w:noProof/>
          <w:lang w:eastAsia="en-US" w:bidi="en-US"/>
        </w:rPr>
        <w:drawing>
          <wp:inline distT="0" distB="0" distL="0" distR="0" wp14:anchorId="12852788" wp14:editId="194A479A">
            <wp:extent cx="76200" cy="106680"/>
            <wp:effectExtent l="0" t="0" r="0" b="762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AD33A8" w:rsidRPr="00AD33A8">
        <w:rPr>
          <w:lang w:eastAsia="en-US" w:bidi="en-US"/>
        </w:rPr>
        <w:t> le tétanos</w:t>
      </w:r>
      <w:r w:rsidR="00AD33A8" w:rsidRPr="00AD33A8">
        <w:rPr>
          <w:lang w:eastAsia="en-US" w:bidi="en-US"/>
        </w:rPr>
        <w:br/>
      </w:r>
      <w:r w:rsidR="00AD33A8" w:rsidRPr="00AD33A8">
        <w:rPr>
          <w:noProof/>
          <w:lang w:eastAsia="en-US" w:bidi="en-US"/>
        </w:rPr>
        <w:drawing>
          <wp:inline distT="0" distB="0" distL="0" distR="0" wp14:anchorId="51A9A574" wp14:editId="743D2A0E">
            <wp:extent cx="76200" cy="106680"/>
            <wp:effectExtent l="0" t="0" r="0" b="762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AD33A8" w:rsidRPr="00AD33A8">
        <w:rPr>
          <w:lang w:eastAsia="en-US" w:bidi="en-US"/>
        </w:rPr>
        <w:t> la poliomyélite</w:t>
      </w:r>
    </w:p>
    <w:p w14:paraId="1E2D106E" w14:textId="703C5A64" w:rsidR="005D0401" w:rsidRPr="00AD33A8" w:rsidRDefault="00AD33A8" w:rsidP="00AD33A8">
      <w:pPr>
        <w:shd w:val="clear" w:color="auto" w:fill="FFFFFF"/>
        <w:spacing w:after="300" w:line="240" w:lineRule="auto"/>
        <w:rPr>
          <w:rFonts w:ascii="Times New Roman" w:hAnsi="Times New Roman" w:cs="Times New Roman"/>
          <w:szCs w:val="24"/>
          <w:lang w:val="fr-FR"/>
        </w:rPr>
      </w:pPr>
      <w:r w:rsidRPr="00AD33A8">
        <w:rPr>
          <w:rFonts w:ascii="Times New Roman" w:hAnsi="Times New Roman" w:cs="Times New Roman"/>
          <w:szCs w:val="24"/>
          <w:lang w:val="fr-FR"/>
        </w:rPr>
        <w:t>S’ajoutent </w:t>
      </w:r>
      <w:r w:rsidR="004A56C3">
        <w:rPr>
          <w:rFonts w:ascii="Times New Roman" w:hAnsi="Times New Roman" w:cs="Times New Roman"/>
          <w:szCs w:val="24"/>
          <w:lang w:val="fr-FR"/>
        </w:rPr>
        <w:t>pour les enfants nés à partir du 1</w:t>
      </w:r>
      <w:r w:rsidR="004A56C3">
        <w:rPr>
          <w:rFonts w:ascii="Times New Roman" w:hAnsi="Times New Roman" w:cs="Times New Roman"/>
          <w:szCs w:val="24"/>
          <w:vertAlign w:val="superscript"/>
          <w:lang w:val="fr-FR"/>
        </w:rPr>
        <w:t xml:space="preserve">er </w:t>
      </w:r>
      <w:r w:rsidR="004A56C3">
        <w:rPr>
          <w:rFonts w:ascii="Times New Roman" w:hAnsi="Times New Roman" w:cs="Times New Roman"/>
          <w:szCs w:val="24"/>
          <w:lang w:val="fr-FR"/>
        </w:rPr>
        <w:t xml:space="preserve">janvier 2018 </w:t>
      </w:r>
      <w:r w:rsidRPr="00AD33A8">
        <w:rPr>
          <w:rFonts w:ascii="Times New Roman" w:hAnsi="Times New Roman" w:cs="Times New Roman"/>
          <w:szCs w:val="24"/>
          <w:lang w:val="fr-FR"/>
        </w:rPr>
        <w:t>:</w:t>
      </w:r>
      <w:r w:rsidRPr="00AD33A8">
        <w:rPr>
          <w:rFonts w:ascii="Times New Roman" w:hAnsi="Times New Roman" w:cs="Times New Roman"/>
          <w:szCs w:val="24"/>
          <w:lang w:val="fr-FR"/>
        </w:rPr>
        <w:br/>
      </w:r>
      <w:r w:rsidRPr="00AD33A8">
        <w:rPr>
          <w:rFonts w:ascii="Times New Roman" w:hAnsi="Times New Roman" w:cs="Times New Roman"/>
          <w:noProof/>
          <w:szCs w:val="24"/>
          <w:lang w:val="fr-FR"/>
        </w:rPr>
        <w:drawing>
          <wp:inline distT="0" distB="0" distL="0" distR="0" wp14:anchorId="69834FE6" wp14:editId="6D9D0B49">
            <wp:extent cx="76200" cy="106680"/>
            <wp:effectExtent l="0" t="0" r="0" b="762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AD33A8">
        <w:rPr>
          <w:rFonts w:ascii="Times New Roman" w:hAnsi="Times New Roman" w:cs="Times New Roman"/>
          <w:szCs w:val="24"/>
          <w:lang w:val="fr-FR"/>
        </w:rPr>
        <w:t> l’</w:t>
      </w:r>
      <w:proofErr w:type="spellStart"/>
      <w:r w:rsidRPr="00AD33A8">
        <w:rPr>
          <w:rFonts w:ascii="Times New Roman" w:hAnsi="Times New Roman" w:cs="Times New Roman"/>
          <w:szCs w:val="24"/>
          <w:lang w:val="fr-FR"/>
        </w:rPr>
        <w:t>haemophilius</w:t>
      </w:r>
      <w:proofErr w:type="spellEnd"/>
      <w:r w:rsidRPr="00AD33A8">
        <w:rPr>
          <w:rFonts w:ascii="Times New Roman" w:hAnsi="Times New Roman" w:cs="Times New Roman"/>
          <w:szCs w:val="24"/>
          <w:lang w:val="fr-FR"/>
        </w:rPr>
        <w:t xml:space="preserve"> influenzae B (bactérie provoquant notamment des pneumopathies et des méningites),</w:t>
      </w:r>
      <w:r w:rsidRPr="00AD33A8">
        <w:rPr>
          <w:rFonts w:ascii="Times New Roman" w:hAnsi="Times New Roman" w:cs="Times New Roman"/>
          <w:szCs w:val="24"/>
          <w:lang w:val="fr-FR"/>
        </w:rPr>
        <w:br/>
      </w:r>
      <w:r w:rsidRPr="00AD33A8">
        <w:rPr>
          <w:rFonts w:ascii="Times New Roman" w:hAnsi="Times New Roman" w:cs="Times New Roman"/>
          <w:noProof/>
          <w:szCs w:val="24"/>
          <w:lang w:val="fr-FR"/>
        </w:rPr>
        <w:drawing>
          <wp:inline distT="0" distB="0" distL="0" distR="0" wp14:anchorId="3CC6DC77" wp14:editId="34049F44">
            <wp:extent cx="76200" cy="106680"/>
            <wp:effectExtent l="0" t="0" r="0" b="762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AD33A8">
        <w:rPr>
          <w:rFonts w:ascii="Times New Roman" w:hAnsi="Times New Roman" w:cs="Times New Roman"/>
          <w:szCs w:val="24"/>
          <w:lang w:val="fr-FR"/>
        </w:rPr>
        <w:t> la coqueluche,</w:t>
      </w:r>
      <w:r w:rsidRPr="00AD33A8">
        <w:rPr>
          <w:rFonts w:ascii="Times New Roman" w:hAnsi="Times New Roman" w:cs="Times New Roman"/>
          <w:szCs w:val="24"/>
          <w:lang w:val="fr-FR"/>
        </w:rPr>
        <w:br/>
      </w:r>
      <w:r w:rsidRPr="00AD33A8">
        <w:rPr>
          <w:rFonts w:ascii="Times New Roman" w:hAnsi="Times New Roman" w:cs="Times New Roman"/>
          <w:noProof/>
          <w:szCs w:val="24"/>
          <w:lang w:val="fr-FR"/>
        </w:rPr>
        <w:drawing>
          <wp:inline distT="0" distB="0" distL="0" distR="0" wp14:anchorId="305ECBF8" wp14:editId="3FC3C1E2">
            <wp:extent cx="76200" cy="106680"/>
            <wp:effectExtent l="0" t="0" r="0" b="762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AD33A8">
        <w:rPr>
          <w:rFonts w:ascii="Times New Roman" w:hAnsi="Times New Roman" w:cs="Times New Roman"/>
          <w:szCs w:val="24"/>
          <w:lang w:val="fr-FR"/>
        </w:rPr>
        <w:t> l’hépatite B,</w:t>
      </w:r>
      <w:r w:rsidRPr="00AD33A8">
        <w:rPr>
          <w:rFonts w:ascii="Times New Roman" w:hAnsi="Times New Roman" w:cs="Times New Roman"/>
          <w:szCs w:val="24"/>
          <w:lang w:val="fr-FR"/>
        </w:rPr>
        <w:br/>
      </w:r>
      <w:r w:rsidRPr="00AD33A8">
        <w:rPr>
          <w:rFonts w:ascii="Times New Roman" w:hAnsi="Times New Roman" w:cs="Times New Roman"/>
          <w:noProof/>
          <w:szCs w:val="24"/>
          <w:lang w:val="fr-FR"/>
        </w:rPr>
        <w:drawing>
          <wp:inline distT="0" distB="0" distL="0" distR="0" wp14:anchorId="53F1DE4E" wp14:editId="00EA4310">
            <wp:extent cx="76200" cy="106680"/>
            <wp:effectExtent l="0" t="0" r="0" b="762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AD33A8">
        <w:rPr>
          <w:rFonts w:ascii="Times New Roman" w:hAnsi="Times New Roman" w:cs="Times New Roman"/>
          <w:szCs w:val="24"/>
          <w:lang w:val="fr-FR"/>
        </w:rPr>
        <w:t> la rougeole,</w:t>
      </w:r>
      <w:r w:rsidRPr="00AD33A8">
        <w:rPr>
          <w:rFonts w:ascii="Times New Roman" w:hAnsi="Times New Roman" w:cs="Times New Roman"/>
          <w:szCs w:val="24"/>
          <w:lang w:val="fr-FR"/>
        </w:rPr>
        <w:br/>
      </w:r>
      <w:r w:rsidRPr="00AD33A8">
        <w:rPr>
          <w:rFonts w:ascii="Times New Roman" w:hAnsi="Times New Roman" w:cs="Times New Roman"/>
          <w:noProof/>
          <w:szCs w:val="24"/>
          <w:lang w:val="fr-FR"/>
        </w:rPr>
        <w:drawing>
          <wp:inline distT="0" distB="0" distL="0" distR="0" wp14:anchorId="361B5F6E" wp14:editId="5328D5A7">
            <wp:extent cx="76200" cy="106680"/>
            <wp:effectExtent l="0" t="0" r="0" b="762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AD33A8">
        <w:rPr>
          <w:rFonts w:ascii="Times New Roman" w:hAnsi="Times New Roman" w:cs="Times New Roman"/>
          <w:szCs w:val="24"/>
          <w:lang w:val="fr-FR"/>
        </w:rPr>
        <w:t> les oreillons,</w:t>
      </w:r>
      <w:r w:rsidRPr="00AD33A8">
        <w:rPr>
          <w:rFonts w:ascii="Times New Roman" w:hAnsi="Times New Roman" w:cs="Times New Roman"/>
          <w:szCs w:val="24"/>
          <w:lang w:val="fr-FR"/>
        </w:rPr>
        <w:br/>
      </w:r>
      <w:r w:rsidRPr="00AD33A8">
        <w:rPr>
          <w:rFonts w:ascii="Times New Roman" w:hAnsi="Times New Roman" w:cs="Times New Roman"/>
          <w:noProof/>
          <w:szCs w:val="24"/>
          <w:lang w:val="fr-FR"/>
        </w:rPr>
        <w:drawing>
          <wp:inline distT="0" distB="0" distL="0" distR="0" wp14:anchorId="6099530A" wp14:editId="75138BA2">
            <wp:extent cx="76200" cy="106680"/>
            <wp:effectExtent l="0" t="0" r="0" b="762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AD33A8">
        <w:rPr>
          <w:rFonts w:ascii="Times New Roman" w:hAnsi="Times New Roman" w:cs="Times New Roman"/>
          <w:szCs w:val="24"/>
          <w:lang w:val="fr-FR"/>
        </w:rPr>
        <w:t> la rubéole,</w:t>
      </w:r>
      <w:r w:rsidRPr="00AD33A8">
        <w:rPr>
          <w:rFonts w:ascii="Times New Roman" w:hAnsi="Times New Roman" w:cs="Times New Roman"/>
          <w:szCs w:val="24"/>
          <w:lang w:val="fr-FR"/>
        </w:rPr>
        <w:br/>
      </w:r>
      <w:r w:rsidRPr="00AD33A8">
        <w:rPr>
          <w:rFonts w:ascii="Times New Roman" w:hAnsi="Times New Roman" w:cs="Times New Roman"/>
          <w:noProof/>
          <w:szCs w:val="24"/>
          <w:lang w:val="fr-FR"/>
        </w:rPr>
        <w:drawing>
          <wp:inline distT="0" distB="0" distL="0" distR="0" wp14:anchorId="09E0C05D" wp14:editId="0E4062AA">
            <wp:extent cx="76200" cy="106680"/>
            <wp:effectExtent l="0" t="0" r="0" b="762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AD33A8">
        <w:rPr>
          <w:rFonts w:ascii="Times New Roman" w:hAnsi="Times New Roman" w:cs="Times New Roman"/>
          <w:szCs w:val="24"/>
          <w:lang w:val="fr-FR"/>
        </w:rPr>
        <w:t> le méningocoque C (bactérie provoquant des méningites),</w:t>
      </w:r>
      <w:r w:rsidRPr="00AD33A8">
        <w:rPr>
          <w:rFonts w:ascii="Times New Roman" w:hAnsi="Times New Roman" w:cs="Times New Roman"/>
          <w:szCs w:val="24"/>
          <w:lang w:val="fr-FR"/>
        </w:rPr>
        <w:br/>
      </w:r>
      <w:r w:rsidRPr="00AD33A8">
        <w:rPr>
          <w:rFonts w:ascii="Times New Roman" w:hAnsi="Times New Roman" w:cs="Times New Roman"/>
          <w:noProof/>
          <w:szCs w:val="24"/>
          <w:lang w:val="fr-FR"/>
        </w:rPr>
        <w:drawing>
          <wp:inline distT="0" distB="0" distL="0" distR="0" wp14:anchorId="5715D40C" wp14:editId="7B74A45A">
            <wp:extent cx="76200" cy="106680"/>
            <wp:effectExtent l="0" t="0" r="0" b="762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AD33A8">
        <w:rPr>
          <w:rFonts w:ascii="Times New Roman" w:hAnsi="Times New Roman" w:cs="Times New Roman"/>
          <w:szCs w:val="24"/>
          <w:lang w:val="fr-FR"/>
        </w:rPr>
        <w:t> le pneumocoque (bactérie provoquant notamment des pneumopathies et des méningites)</w:t>
      </w:r>
    </w:p>
    <w:p w14:paraId="41DC0E46" w14:textId="5D365F18" w:rsidR="005D0401" w:rsidRDefault="00227962" w:rsidP="008626D2">
      <w:pPr>
        <w:pStyle w:val="Paragraphedeliste"/>
        <w:numPr>
          <w:ilvl w:val="0"/>
          <w:numId w:val="6"/>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U</w:t>
      </w:r>
      <w:r w:rsidR="005D0401" w:rsidRPr="008866A7">
        <w:rPr>
          <w:rFonts w:ascii="Times New Roman" w:hAnsi="Times New Roman" w:cs="Times New Roman"/>
          <w:szCs w:val="24"/>
          <w:lang w:val="fr-FR"/>
        </w:rPr>
        <w:t xml:space="preserve">ne copie des ressources du ménage (l’avis d’imposition sur les revenus ; s’il y a lieu pension alimentaire, </w:t>
      </w:r>
      <w:proofErr w:type="gramStart"/>
      <w:r w:rsidR="005D0401" w:rsidRPr="008866A7">
        <w:rPr>
          <w:rFonts w:ascii="Times New Roman" w:hAnsi="Times New Roman" w:cs="Times New Roman"/>
          <w:szCs w:val="24"/>
          <w:lang w:val="fr-FR"/>
        </w:rPr>
        <w:t>etc...</w:t>
      </w:r>
      <w:proofErr w:type="gramEnd"/>
      <w:r w:rsidR="005D0401" w:rsidRPr="008866A7">
        <w:rPr>
          <w:rFonts w:ascii="Times New Roman" w:hAnsi="Times New Roman" w:cs="Times New Roman"/>
          <w:szCs w:val="24"/>
          <w:lang w:val="fr-FR"/>
        </w:rPr>
        <w:t>).</w:t>
      </w:r>
    </w:p>
    <w:p w14:paraId="09EB0838" w14:textId="7AFBF5EE" w:rsidR="00324EAE" w:rsidRPr="003A0157" w:rsidRDefault="00F254EB" w:rsidP="008626D2">
      <w:pPr>
        <w:pStyle w:val="Paragraphedeliste"/>
        <w:numPr>
          <w:ilvl w:val="0"/>
          <w:numId w:val="6"/>
        </w:numPr>
        <w:spacing w:before="120" w:after="120"/>
        <w:jc w:val="both"/>
        <w:rPr>
          <w:rFonts w:ascii="Times New Roman" w:hAnsi="Times New Roman" w:cs="Times New Roman"/>
          <w:color w:val="000000" w:themeColor="text1"/>
          <w:szCs w:val="24"/>
          <w:lang w:val="fr-FR"/>
        </w:rPr>
      </w:pPr>
      <w:r w:rsidRPr="003A0157">
        <w:rPr>
          <w:rFonts w:ascii="Times New Roman" w:hAnsi="Times New Roman" w:cs="Times New Roman"/>
          <w:color w:val="000000" w:themeColor="text1"/>
          <w:szCs w:val="24"/>
          <w:lang w:val="fr-FR"/>
        </w:rPr>
        <w:t>La copie des pièces d’identité des personnes autor</w:t>
      </w:r>
      <w:r w:rsidR="004E3B01">
        <w:rPr>
          <w:rFonts w:ascii="Times New Roman" w:hAnsi="Times New Roman" w:cs="Times New Roman"/>
          <w:color w:val="000000" w:themeColor="text1"/>
          <w:szCs w:val="24"/>
          <w:lang w:val="fr-FR"/>
        </w:rPr>
        <w:t xml:space="preserve">isées à venir chercher l’enfant </w:t>
      </w:r>
      <w:r w:rsidR="004E3B01" w:rsidRPr="00B925C4">
        <w:rPr>
          <w:rFonts w:ascii="Times New Roman" w:hAnsi="Times New Roman" w:cs="Times New Roman"/>
          <w:color w:val="000000" w:themeColor="text1"/>
          <w:szCs w:val="24"/>
          <w:lang w:val="fr-FR"/>
        </w:rPr>
        <w:t xml:space="preserve">dont </w:t>
      </w:r>
      <w:r w:rsidR="004E3B01">
        <w:rPr>
          <w:rFonts w:ascii="Times New Roman" w:hAnsi="Times New Roman" w:cs="Times New Roman"/>
          <w:color w:val="000000" w:themeColor="text1"/>
          <w:szCs w:val="24"/>
          <w:lang w:val="fr-FR"/>
        </w:rPr>
        <w:t>les parents.</w:t>
      </w:r>
    </w:p>
    <w:p w14:paraId="321C63C1" w14:textId="77777777" w:rsidR="005D0401" w:rsidRPr="008866A7" w:rsidRDefault="00227962" w:rsidP="008626D2">
      <w:pPr>
        <w:pStyle w:val="Paragraphedeliste"/>
        <w:numPr>
          <w:ilvl w:val="0"/>
          <w:numId w:val="6"/>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L</w:t>
      </w:r>
      <w:r w:rsidR="005D0401" w:rsidRPr="008866A7">
        <w:rPr>
          <w:rFonts w:ascii="Times New Roman" w:hAnsi="Times New Roman" w:cs="Times New Roman"/>
          <w:szCs w:val="24"/>
          <w:lang w:val="fr-FR"/>
        </w:rPr>
        <w:t>a notification des prestations sociales avec le numéro d’allocataire CAF ou autre (</w:t>
      </w:r>
      <w:proofErr w:type="gramStart"/>
      <w:r w:rsidR="005D0401" w:rsidRPr="008866A7">
        <w:rPr>
          <w:rFonts w:ascii="Times New Roman" w:hAnsi="Times New Roman" w:cs="Times New Roman"/>
          <w:szCs w:val="24"/>
          <w:lang w:val="fr-FR"/>
        </w:rPr>
        <w:t>MSA,...</w:t>
      </w:r>
      <w:proofErr w:type="gramEnd"/>
      <w:r w:rsidR="005D0401" w:rsidRPr="008866A7">
        <w:rPr>
          <w:rFonts w:ascii="Times New Roman" w:hAnsi="Times New Roman" w:cs="Times New Roman"/>
          <w:szCs w:val="24"/>
          <w:lang w:val="fr-FR"/>
        </w:rPr>
        <w:t>).</w:t>
      </w:r>
    </w:p>
    <w:p w14:paraId="062BB22B" w14:textId="77777777" w:rsidR="005D0401" w:rsidRPr="008866A7" w:rsidRDefault="00227962" w:rsidP="008626D2">
      <w:pPr>
        <w:pStyle w:val="Paragraphedeliste"/>
        <w:numPr>
          <w:ilvl w:val="0"/>
          <w:numId w:val="6"/>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L</w:t>
      </w:r>
      <w:r w:rsidR="005D0401" w:rsidRPr="008866A7">
        <w:rPr>
          <w:rFonts w:ascii="Times New Roman" w:hAnsi="Times New Roman" w:cs="Times New Roman"/>
          <w:szCs w:val="24"/>
          <w:lang w:val="fr-FR"/>
        </w:rPr>
        <w:t xml:space="preserve">es autorisations diverses et le récépissé de prise de connaissance du règlement intérieur approuvé et signé. </w:t>
      </w:r>
    </w:p>
    <w:p w14:paraId="555EC0EF" w14:textId="77777777" w:rsidR="005D0401" w:rsidRPr="008866A7" w:rsidRDefault="00227962" w:rsidP="008626D2">
      <w:pPr>
        <w:pStyle w:val="Paragraphedeliste"/>
        <w:numPr>
          <w:ilvl w:val="0"/>
          <w:numId w:val="6"/>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S</w:t>
      </w:r>
      <w:r w:rsidR="005D0401" w:rsidRPr="008866A7">
        <w:rPr>
          <w:rFonts w:ascii="Times New Roman" w:hAnsi="Times New Roman" w:cs="Times New Roman"/>
          <w:szCs w:val="24"/>
          <w:lang w:val="fr-FR"/>
        </w:rPr>
        <w:t>’il y a lieu, une photocopie du jugement du divorce ou de séparation concernant le droit de garde.</w:t>
      </w:r>
    </w:p>
    <w:p w14:paraId="2F1C7C33" w14:textId="77777777" w:rsidR="005D0401" w:rsidRPr="008866A7" w:rsidRDefault="00227962" w:rsidP="008626D2">
      <w:pPr>
        <w:pStyle w:val="Paragraphedeliste"/>
        <w:numPr>
          <w:ilvl w:val="0"/>
          <w:numId w:val="6"/>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L’</w:t>
      </w:r>
      <w:r w:rsidR="005D0401" w:rsidRPr="008866A7">
        <w:rPr>
          <w:rFonts w:ascii="Times New Roman" w:hAnsi="Times New Roman" w:cs="Times New Roman"/>
          <w:szCs w:val="24"/>
          <w:lang w:val="fr-FR"/>
        </w:rPr>
        <w:t>attestation d’assurance responsabilité civile avec le nom et le prénom de l’enfant.</w:t>
      </w:r>
    </w:p>
    <w:p w14:paraId="011698C5" w14:textId="44A3535E" w:rsidR="00B15BA1" w:rsidRPr="008866A7" w:rsidRDefault="00B15BA1" w:rsidP="00301E00">
      <w:pPr>
        <w:spacing w:before="120" w:after="120"/>
        <w:jc w:val="both"/>
        <w:rPr>
          <w:rFonts w:ascii="Times New Roman" w:hAnsi="Times New Roman" w:cs="Times New Roman"/>
          <w:b/>
          <w:szCs w:val="24"/>
          <w:u w:val="single"/>
          <w:lang w:val="fr-FR"/>
        </w:rPr>
      </w:pPr>
    </w:p>
    <w:p w14:paraId="5AEF7071" w14:textId="77777777" w:rsidR="005D0401" w:rsidRPr="008866A7" w:rsidRDefault="005D0401" w:rsidP="00301E00">
      <w:pPr>
        <w:spacing w:before="120" w:after="120"/>
        <w:jc w:val="both"/>
        <w:rPr>
          <w:rFonts w:ascii="Times New Roman" w:hAnsi="Times New Roman" w:cs="Times New Roman"/>
          <w:b/>
          <w:szCs w:val="24"/>
          <w:u w:val="single"/>
          <w:lang w:val="fr-FR"/>
        </w:rPr>
      </w:pPr>
      <w:r w:rsidRPr="008866A7">
        <w:rPr>
          <w:rFonts w:ascii="Times New Roman" w:hAnsi="Times New Roman" w:cs="Times New Roman"/>
          <w:b/>
          <w:szCs w:val="24"/>
          <w:u w:val="single"/>
          <w:lang w:val="fr-FR"/>
        </w:rPr>
        <w:t xml:space="preserve">Il est indispensable de nous signaler tout changement vous concernant : </w:t>
      </w:r>
    </w:p>
    <w:p w14:paraId="2EB985B5" w14:textId="77777777" w:rsidR="005D0401" w:rsidRPr="008866A7" w:rsidRDefault="005D0401" w:rsidP="008626D2">
      <w:pPr>
        <w:pStyle w:val="Paragraphedeliste"/>
        <w:numPr>
          <w:ilvl w:val="0"/>
          <w:numId w:val="7"/>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Changement d’adresse</w:t>
      </w:r>
    </w:p>
    <w:p w14:paraId="1E4B29DA" w14:textId="77777777" w:rsidR="005D0401" w:rsidRPr="008866A7" w:rsidRDefault="005D0401" w:rsidP="008626D2">
      <w:pPr>
        <w:pStyle w:val="Paragraphedeliste"/>
        <w:numPr>
          <w:ilvl w:val="0"/>
          <w:numId w:val="7"/>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Changement de numéro de téléphone (portable, domicile et employeur, liste rouge, etc.)</w:t>
      </w:r>
    </w:p>
    <w:p w14:paraId="44915368" w14:textId="77777777" w:rsidR="005D0401" w:rsidRPr="008866A7" w:rsidRDefault="005D0401" w:rsidP="008626D2">
      <w:pPr>
        <w:pStyle w:val="Paragraphedeliste"/>
        <w:numPr>
          <w:ilvl w:val="0"/>
          <w:numId w:val="7"/>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Changement de situation familiale.</w:t>
      </w:r>
    </w:p>
    <w:p w14:paraId="39EF87F6" w14:textId="64F3E408" w:rsidR="00B15BA1" w:rsidRPr="008866A7" w:rsidRDefault="00B15BA1" w:rsidP="00301E00">
      <w:pPr>
        <w:spacing w:before="120" w:after="120"/>
        <w:jc w:val="both"/>
        <w:rPr>
          <w:rFonts w:ascii="Times New Roman" w:hAnsi="Times New Roman" w:cs="Times New Roman"/>
          <w:szCs w:val="24"/>
          <w:lang w:val="fr-FR"/>
        </w:rPr>
      </w:pPr>
    </w:p>
    <w:p w14:paraId="353FB88B" w14:textId="77777777" w:rsidR="00301E00" w:rsidRPr="008866A7" w:rsidRDefault="00301E00" w:rsidP="00301E00">
      <w:p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 xml:space="preserve">Après avoir </w:t>
      </w:r>
      <w:r w:rsidR="00570233" w:rsidRPr="008866A7">
        <w:rPr>
          <w:rFonts w:ascii="Times New Roman" w:hAnsi="Times New Roman" w:cs="Times New Roman"/>
          <w:szCs w:val="24"/>
          <w:lang w:val="fr-FR"/>
        </w:rPr>
        <w:t>validé</w:t>
      </w:r>
      <w:r w:rsidRPr="008866A7">
        <w:rPr>
          <w:rFonts w:ascii="Times New Roman" w:hAnsi="Times New Roman" w:cs="Times New Roman"/>
          <w:szCs w:val="24"/>
          <w:lang w:val="fr-FR"/>
        </w:rPr>
        <w:t xml:space="preserve"> le dossier auprès de nos services, il faudra renseigner le planning d’accueil de votre enfant, différentes solutions s’offrent à vous pour répondre à vos besoins :</w:t>
      </w:r>
    </w:p>
    <w:p w14:paraId="68976D9B" w14:textId="77777777" w:rsidR="00301E00" w:rsidRPr="008866A7" w:rsidRDefault="00301E00" w:rsidP="008626D2">
      <w:pPr>
        <w:pStyle w:val="Paragraphedeliste"/>
        <w:numPr>
          <w:ilvl w:val="0"/>
          <w:numId w:val="10"/>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Un planning pour le périscolaire midi / soir avec sur le même planning les mercredis</w:t>
      </w:r>
    </w:p>
    <w:p w14:paraId="1454CD98" w14:textId="77777777" w:rsidR="00301E00" w:rsidRPr="008866A7" w:rsidRDefault="00301E00" w:rsidP="008626D2">
      <w:pPr>
        <w:pStyle w:val="Paragraphedeliste"/>
        <w:numPr>
          <w:ilvl w:val="0"/>
          <w:numId w:val="10"/>
        </w:numPr>
        <w:spacing w:before="120" w:after="120"/>
        <w:jc w:val="both"/>
        <w:rPr>
          <w:rFonts w:ascii="Times New Roman" w:hAnsi="Times New Roman" w:cs="Times New Roman"/>
          <w:szCs w:val="24"/>
          <w:lang w:val="fr-FR"/>
        </w:rPr>
      </w:pPr>
      <w:r w:rsidRPr="008866A7">
        <w:rPr>
          <w:rFonts w:ascii="Times New Roman" w:hAnsi="Times New Roman" w:cs="Times New Roman"/>
          <w:szCs w:val="24"/>
          <w:lang w:val="fr-FR"/>
        </w:rPr>
        <w:t>Ou le planning des vacances scolaires.</w:t>
      </w:r>
    </w:p>
    <w:p w14:paraId="757FF523" w14:textId="77777777" w:rsidR="00301E00" w:rsidRPr="00C079C2" w:rsidRDefault="00301E00" w:rsidP="008626D2">
      <w:pPr>
        <w:pStyle w:val="Titre1"/>
        <w:numPr>
          <w:ilvl w:val="0"/>
          <w:numId w:val="13"/>
        </w:numPr>
        <w:rPr>
          <w:lang w:val="fr-FR"/>
        </w:rPr>
      </w:pPr>
      <w:bookmarkStart w:id="8" w:name="_Toc513131188"/>
      <w:r w:rsidRPr="00C079C2">
        <w:rPr>
          <w:lang w:val="fr-FR"/>
        </w:rPr>
        <w:t>Les différents plannings d’accueil</w:t>
      </w:r>
      <w:bookmarkEnd w:id="8"/>
    </w:p>
    <w:p w14:paraId="48EC3B7F" w14:textId="77777777" w:rsidR="005C0E9A" w:rsidRPr="00C079C2" w:rsidRDefault="005C0E9A" w:rsidP="00301E00">
      <w:pPr>
        <w:spacing w:before="120" w:after="120"/>
        <w:jc w:val="both"/>
        <w:rPr>
          <w:rFonts w:ascii="Times New Roman" w:hAnsi="Times New Roman" w:cs="Times New Roman"/>
          <w:b/>
          <w:bCs/>
          <w:i/>
          <w:iCs/>
          <w:color w:val="4F81BD" w:themeColor="accent1"/>
          <w:szCs w:val="24"/>
          <w:lang w:val="fr-FR"/>
        </w:rPr>
      </w:pPr>
    </w:p>
    <w:p w14:paraId="29B353AD" w14:textId="4063FA1D" w:rsidR="003B1EC3" w:rsidRPr="00C079C2"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Dans un souci de qualité maximum d’accueil, il est important </w:t>
      </w:r>
      <w:r w:rsidR="00B075EB" w:rsidRPr="00C079C2">
        <w:rPr>
          <w:rFonts w:ascii="Times New Roman" w:hAnsi="Times New Roman" w:cs="Times New Roman"/>
          <w:szCs w:val="24"/>
          <w:lang w:val="fr-FR"/>
        </w:rPr>
        <w:t xml:space="preserve">et obligatoire </w:t>
      </w:r>
      <w:r w:rsidRPr="00C079C2">
        <w:rPr>
          <w:rFonts w:ascii="Times New Roman" w:hAnsi="Times New Roman" w:cs="Times New Roman"/>
          <w:szCs w:val="24"/>
          <w:lang w:val="fr-FR"/>
        </w:rPr>
        <w:t>de réserver la place de votre enfant à l</w:t>
      </w:r>
      <w:r w:rsidR="00177B98" w:rsidRPr="00C079C2">
        <w:rPr>
          <w:rFonts w:ascii="Times New Roman" w:hAnsi="Times New Roman" w:cs="Times New Roman"/>
          <w:szCs w:val="24"/>
          <w:lang w:val="fr-FR"/>
        </w:rPr>
        <w:t xml:space="preserve">’aide du planning prévisionnel valable aussi bien pour l’accueil lors </w:t>
      </w:r>
      <w:r w:rsidR="0062070A" w:rsidRPr="00C079C2">
        <w:rPr>
          <w:rFonts w:ascii="Times New Roman" w:hAnsi="Times New Roman" w:cs="Times New Roman"/>
          <w:szCs w:val="24"/>
          <w:lang w:val="fr-FR"/>
        </w:rPr>
        <w:t>des temps périscolaires</w:t>
      </w:r>
      <w:r w:rsidR="00177B98" w:rsidRPr="00C079C2">
        <w:rPr>
          <w:rFonts w:ascii="Times New Roman" w:hAnsi="Times New Roman" w:cs="Times New Roman"/>
          <w:szCs w:val="24"/>
          <w:lang w:val="fr-FR"/>
        </w:rPr>
        <w:t>, les mercredis ainsi que les vacances scolaires.</w:t>
      </w:r>
    </w:p>
    <w:p w14:paraId="44D4973A" w14:textId="77777777" w:rsidR="00B15BA1" w:rsidRPr="00C079C2" w:rsidRDefault="00B15BA1" w:rsidP="00301E00">
      <w:pPr>
        <w:spacing w:before="120" w:after="120"/>
        <w:jc w:val="both"/>
        <w:rPr>
          <w:rFonts w:ascii="Times New Roman" w:hAnsi="Times New Roman" w:cs="Times New Roman"/>
          <w:szCs w:val="24"/>
          <w:lang w:val="fr-FR"/>
        </w:rPr>
      </w:pPr>
    </w:p>
    <w:p w14:paraId="2ABA67C9" w14:textId="77777777" w:rsidR="00301E00" w:rsidRPr="00C079C2" w:rsidRDefault="00B32C81" w:rsidP="008626D2">
      <w:pPr>
        <w:pStyle w:val="Titre3"/>
        <w:numPr>
          <w:ilvl w:val="0"/>
          <w:numId w:val="11"/>
        </w:numPr>
        <w:rPr>
          <w:lang w:val="fr-FR"/>
        </w:rPr>
      </w:pPr>
      <w:bookmarkStart w:id="9" w:name="_Toc513131189"/>
      <w:r w:rsidRPr="00C079C2">
        <w:rPr>
          <w:lang w:val="fr-FR"/>
        </w:rPr>
        <w:t>Planning p</w:t>
      </w:r>
      <w:r w:rsidR="00AA2CD1" w:rsidRPr="00C079C2">
        <w:rPr>
          <w:lang w:val="fr-FR"/>
        </w:rPr>
        <w:t>our le temps périscolaire</w:t>
      </w:r>
      <w:r w:rsidR="00A91A7F" w:rsidRPr="00C079C2">
        <w:rPr>
          <w:lang w:val="fr-FR"/>
        </w:rPr>
        <w:t xml:space="preserve"> midi et soir</w:t>
      </w:r>
      <w:bookmarkEnd w:id="9"/>
    </w:p>
    <w:p w14:paraId="4C2C4A15" w14:textId="77777777" w:rsidR="00570233" w:rsidRPr="00C079C2" w:rsidRDefault="00570233" w:rsidP="00301E00">
      <w:pPr>
        <w:spacing w:before="120" w:after="120"/>
        <w:jc w:val="both"/>
        <w:rPr>
          <w:rFonts w:ascii="Times New Roman" w:hAnsi="Times New Roman" w:cs="Times New Roman"/>
          <w:color w:val="000000" w:themeColor="text1"/>
          <w:szCs w:val="24"/>
          <w:lang w:val="fr-FR"/>
        </w:rPr>
      </w:pPr>
    </w:p>
    <w:p w14:paraId="5A22ED15" w14:textId="5CAB77E4" w:rsidR="00AA2CD1" w:rsidRPr="003A3F0A" w:rsidRDefault="00AA2CD1" w:rsidP="00301E00">
      <w:pPr>
        <w:spacing w:before="120" w:after="120"/>
        <w:jc w:val="both"/>
        <w:rPr>
          <w:rFonts w:ascii="Times New Roman" w:hAnsi="Times New Roman" w:cs="Times New Roman"/>
          <w:color w:val="000000" w:themeColor="text1"/>
          <w:szCs w:val="24"/>
          <w:lang w:val="fr-FR"/>
        </w:rPr>
      </w:pPr>
      <w:r w:rsidRPr="003A3F0A">
        <w:rPr>
          <w:rFonts w:ascii="Times New Roman" w:hAnsi="Times New Roman" w:cs="Times New Roman"/>
          <w:color w:val="000000" w:themeColor="text1"/>
          <w:szCs w:val="24"/>
          <w:lang w:val="fr-FR"/>
        </w:rPr>
        <w:t>Une période d’inscription est mise en place l’année qui précède la rentrée scolaire (mai/juin 20</w:t>
      </w:r>
      <w:r w:rsidR="00507821" w:rsidRPr="003A3F0A">
        <w:rPr>
          <w:rFonts w:ascii="Times New Roman" w:hAnsi="Times New Roman" w:cs="Times New Roman"/>
          <w:color w:val="000000" w:themeColor="text1"/>
          <w:szCs w:val="24"/>
          <w:lang w:val="fr-FR"/>
        </w:rPr>
        <w:t>2</w:t>
      </w:r>
      <w:r w:rsidR="003A3F0A" w:rsidRPr="003A3F0A">
        <w:rPr>
          <w:rFonts w:ascii="Times New Roman" w:hAnsi="Times New Roman" w:cs="Times New Roman"/>
          <w:color w:val="000000" w:themeColor="text1"/>
          <w:szCs w:val="24"/>
          <w:lang w:val="fr-FR"/>
        </w:rPr>
        <w:t>1</w:t>
      </w:r>
      <w:r w:rsidRPr="003A3F0A">
        <w:rPr>
          <w:rFonts w:ascii="Times New Roman" w:hAnsi="Times New Roman" w:cs="Times New Roman"/>
          <w:color w:val="000000" w:themeColor="text1"/>
          <w:szCs w:val="24"/>
          <w:lang w:val="fr-FR"/>
        </w:rPr>
        <w:t xml:space="preserve"> pour la rentrée scolaire 20</w:t>
      </w:r>
      <w:r w:rsidR="00507821" w:rsidRPr="003A3F0A">
        <w:rPr>
          <w:rFonts w:ascii="Times New Roman" w:hAnsi="Times New Roman" w:cs="Times New Roman"/>
          <w:color w:val="000000" w:themeColor="text1"/>
          <w:szCs w:val="24"/>
          <w:lang w:val="fr-FR"/>
        </w:rPr>
        <w:t>2</w:t>
      </w:r>
      <w:r w:rsidR="003A3F0A" w:rsidRPr="003A3F0A">
        <w:rPr>
          <w:rFonts w:ascii="Times New Roman" w:hAnsi="Times New Roman" w:cs="Times New Roman"/>
          <w:color w:val="000000" w:themeColor="text1"/>
          <w:szCs w:val="24"/>
          <w:lang w:val="fr-FR"/>
        </w:rPr>
        <w:t>1</w:t>
      </w:r>
      <w:r w:rsidR="001B7328" w:rsidRPr="003A3F0A">
        <w:rPr>
          <w:rFonts w:ascii="Times New Roman" w:hAnsi="Times New Roman" w:cs="Times New Roman"/>
          <w:color w:val="000000" w:themeColor="text1"/>
          <w:szCs w:val="24"/>
          <w:lang w:val="fr-FR"/>
        </w:rPr>
        <w:t>/202</w:t>
      </w:r>
      <w:r w:rsidR="003A3F0A" w:rsidRPr="003A3F0A">
        <w:rPr>
          <w:rFonts w:ascii="Times New Roman" w:hAnsi="Times New Roman" w:cs="Times New Roman"/>
          <w:color w:val="000000" w:themeColor="text1"/>
          <w:szCs w:val="24"/>
          <w:lang w:val="fr-FR"/>
        </w:rPr>
        <w:t>2</w:t>
      </w:r>
      <w:r w:rsidRPr="003A3F0A">
        <w:rPr>
          <w:rFonts w:ascii="Times New Roman" w:hAnsi="Times New Roman" w:cs="Times New Roman"/>
          <w:color w:val="000000" w:themeColor="text1"/>
          <w:szCs w:val="24"/>
          <w:lang w:val="fr-FR"/>
        </w:rPr>
        <w:t>). Les parents doivent impérativement fournir un dossier complet répondant aux critères de priorités de la m2A pour valider leur planning d’accueil</w:t>
      </w:r>
      <w:r w:rsidR="00301E00" w:rsidRPr="003A3F0A">
        <w:rPr>
          <w:rFonts w:ascii="Times New Roman" w:hAnsi="Times New Roman" w:cs="Times New Roman"/>
          <w:color w:val="000000" w:themeColor="text1"/>
          <w:szCs w:val="24"/>
          <w:lang w:val="fr-FR"/>
        </w:rPr>
        <w:t>.</w:t>
      </w:r>
    </w:p>
    <w:p w14:paraId="08EE1639" w14:textId="39CCA8D5" w:rsidR="00AA2CD1" w:rsidRPr="003A3F0A" w:rsidRDefault="00AA2CD1" w:rsidP="00301E00">
      <w:pPr>
        <w:spacing w:before="120" w:after="120"/>
        <w:jc w:val="both"/>
        <w:rPr>
          <w:rFonts w:ascii="Times New Roman" w:hAnsi="Times New Roman" w:cs="Times New Roman"/>
          <w:color w:val="000000" w:themeColor="text1"/>
          <w:szCs w:val="24"/>
          <w:lang w:val="fr-FR"/>
        </w:rPr>
      </w:pPr>
      <w:r w:rsidRPr="003A3F0A">
        <w:rPr>
          <w:rFonts w:ascii="Times New Roman" w:hAnsi="Times New Roman" w:cs="Times New Roman"/>
          <w:color w:val="000000" w:themeColor="text1"/>
          <w:szCs w:val="24"/>
          <w:lang w:val="fr-FR"/>
        </w:rPr>
        <w:t xml:space="preserve">Une réponse leur est </w:t>
      </w:r>
      <w:r w:rsidR="003A3F0A" w:rsidRPr="003A3F0A">
        <w:rPr>
          <w:rFonts w:ascii="Times New Roman" w:hAnsi="Times New Roman" w:cs="Times New Roman"/>
          <w:color w:val="000000" w:themeColor="text1"/>
          <w:szCs w:val="24"/>
          <w:lang w:val="fr-FR"/>
        </w:rPr>
        <w:t>donnée par mail</w:t>
      </w:r>
      <w:r w:rsidRPr="003A3F0A">
        <w:rPr>
          <w:rFonts w:ascii="Times New Roman" w:hAnsi="Times New Roman" w:cs="Times New Roman"/>
          <w:color w:val="000000" w:themeColor="text1"/>
          <w:szCs w:val="24"/>
          <w:lang w:val="fr-FR"/>
        </w:rPr>
        <w:t xml:space="preserve"> à l’issue</w:t>
      </w:r>
      <w:r w:rsidR="003A3F0A" w:rsidRPr="003A3F0A">
        <w:rPr>
          <w:rFonts w:ascii="Times New Roman" w:hAnsi="Times New Roman" w:cs="Times New Roman"/>
          <w:color w:val="000000" w:themeColor="text1"/>
          <w:szCs w:val="24"/>
          <w:lang w:val="fr-FR"/>
        </w:rPr>
        <w:t xml:space="preserve"> de l’inscription</w:t>
      </w:r>
      <w:r w:rsidRPr="003A3F0A">
        <w:rPr>
          <w:rFonts w:ascii="Times New Roman" w:hAnsi="Times New Roman" w:cs="Times New Roman"/>
          <w:color w:val="000000" w:themeColor="text1"/>
          <w:szCs w:val="24"/>
          <w:lang w:val="fr-FR"/>
        </w:rPr>
        <w:t>, aucun courrier ne sera envoyé.</w:t>
      </w:r>
    </w:p>
    <w:p w14:paraId="30D74926" w14:textId="6DF3CCB1" w:rsidR="00AA2CD1" w:rsidRPr="00C079C2" w:rsidRDefault="00AA2CD1" w:rsidP="00301E00">
      <w:pPr>
        <w:spacing w:before="120" w:after="120"/>
        <w:jc w:val="both"/>
        <w:rPr>
          <w:rFonts w:ascii="Times New Roman" w:hAnsi="Times New Roman" w:cs="Times New Roman"/>
          <w:b/>
          <w:color w:val="000000" w:themeColor="text1"/>
          <w:szCs w:val="24"/>
          <w:lang w:val="fr-FR"/>
        </w:rPr>
      </w:pPr>
      <w:r w:rsidRPr="003A3F0A">
        <w:rPr>
          <w:rFonts w:ascii="Times New Roman" w:hAnsi="Times New Roman" w:cs="Times New Roman"/>
          <w:color w:val="000000" w:themeColor="text1"/>
          <w:szCs w:val="24"/>
          <w:lang w:val="fr-FR"/>
        </w:rPr>
        <w:t xml:space="preserve">Les plannings qui seront mis en attente seront réétudiés fin août. </w:t>
      </w:r>
      <w:r w:rsidRPr="003A3F0A">
        <w:rPr>
          <w:rFonts w:ascii="Times New Roman" w:hAnsi="Times New Roman" w:cs="Times New Roman"/>
          <w:b/>
          <w:color w:val="000000" w:themeColor="text1"/>
          <w:szCs w:val="24"/>
          <w:lang w:val="fr-FR"/>
        </w:rPr>
        <w:t xml:space="preserve">Il est de la responsabilité des parents de reprendre contact avec le secrétariat </w:t>
      </w:r>
      <w:r w:rsidR="0062070A" w:rsidRPr="003A3F0A">
        <w:rPr>
          <w:rFonts w:ascii="Times New Roman" w:hAnsi="Times New Roman" w:cs="Times New Roman"/>
          <w:b/>
          <w:color w:val="000000" w:themeColor="text1"/>
          <w:szCs w:val="24"/>
          <w:lang w:val="fr-FR"/>
        </w:rPr>
        <w:t>du S</w:t>
      </w:r>
      <w:r w:rsidR="00C924E8" w:rsidRPr="003A3F0A">
        <w:rPr>
          <w:rFonts w:ascii="Times New Roman" w:hAnsi="Times New Roman" w:cs="Times New Roman"/>
          <w:b/>
          <w:color w:val="000000" w:themeColor="text1"/>
          <w:szCs w:val="24"/>
          <w:lang w:val="fr-FR"/>
        </w:rPr>
        <w:t>ervice enfance</w:t>
      </w:r>
      <w:r w:rsidR="001B7328" w:rsidRPr="003A3F0A">
        <w:rPr>
          <w:rFonts w:ascii="Times New Roman" w:hAnsi="Times New Roman" w:cs="Times New Roman"/>
          <w:b/>
          <w:color w:val="000000" w:themeColor="text1"/>
          <w:szCs w:val="24"/>
          <w:lang w:val="fr-FR"/>
        </w:rPr>
        <w:t xml:space="preserve"> après le </w:t>
      </w:r>
      <w:r w:rsidR="0046030B">
        <w:rPr>
          <w:rFonts w:ascii="Times New Roman" w:hAnsi="Times New Roman" w:cs="Times New Roman"/>
          <w:b/>
          <w:color w:val="000000" w:themeColor="text1"/>
          <w:szCs w:val="24"/>
          <w:lang w:val="fr-FR"/>
        </w:rPr>
        <w:t>30</w:t>
      </w:r>
      <w:r w:rsidR="00206120" w:rsidRPr="003A3F0A">
        <w:rPr>
          <w:rFonts w:ascii="Times New Roman" w:hAnsi="Times New Roman" w:cs="Times New Roman"/>
          <w:b/>
          <w:color w:val="000000" w:themeColor="text1"/>
          <w:szCs w:val="24"/>
          <w:lang w:val="fr-FR"/>
        </w:rPr>
        <w:t xml:space="preserve"> </w:t>
      </w:r>
      <w:r w:rsidRPr="003A3F0A">
        <w:rPr>
          <w:rFonts w:ascii="Times New Roman" w:hAnsi="Times New Roman" w:cs="Times New Roman"/>
          <w:b/>
          <w:color w:val="000000" w:themeColor="text1"/>
          <w:szCs w:val="24"/>
          <w:lang w:val="fr-FR"/>
        </w:rPr>
        <w:t>août 20</w:t>
      </w:r>
      <w:r w:rsidR="00507821" w:rsidRPr="003A3F0A">
        <w:rPr>
          <w:rFonts w:ascii="Times New Roman" w:hAnsi="Times New Roman" w:cs="Times New Roman"/>
          <w:b/>
          <w:color w:val="000000" w:themeColor="text1"/>
          <w:szCs w:val="24"/>
          <w:lang w:val="fr-FR"/>
        </w:rPr>
        <w:t>2</w:t>
      </w:r>
      <w:r w:rsidR="003A3F0A" w:rsidRPr="003A3F0A">
        <w:rPr>
          <w:rFonts w:ascii="Times New Roman" w:hAnsi="Times New Roman" w:cs="Times New Roman"/>
          <w:b/>
          <w:color w:val="000000" w:themeColor="text1"/>
          <w:szCs w:val="24"/>
          <w:lang w:val="fr-FR"/>
        </w:rPr>
        <w:t>1</w:t>
      </w:r>
      <w:r w:rsidRPr="003A3F0A">
        <w:rPr>
          <w:rFonts w:ascii="Times New Roman" w:hAnsi="Times New Roman" w:cs="Times New Roman"/>
          <w:b/>
          <w:color w:val="000000" w:themeColor="text1"/>
          <w:szCs w:val="24"/>
          <w:lang w:val="fr-FR"/>
        </w:rPr>
        <w:t xml:space="preserve"> pour vérifier si une place leur a été accordée.</w:t>
      </w:r>
    </w:p>
    <w:p w14:paraId="4E1DF25F" w14:textId="77777777" w:rsidR="00B15BA1" w:rsidRPr="00C079C2" w:rsidRDefault="00B15BA1" w:rsidP="00301E00">
      <w:pPr>
        <w:spacing w:before="120" w:after="120"/>
        <w:jc w:val="both"/>
        <w:rPr>
          <w:rFonts w:ascii="Times New Roman" w:hAnsi="Times New Roman" w:cs="Times New Roman"/>
          <w:b/>
          <w:color w:val="000000" w:themeColor="text1"/>
          <w:szCs w:val="24"/>
          <w:lang w:val="fr-FR"/>
        </w:rPr>
      </w:pPr>
    </w:p>
    <w:p w14:paraId="6DE80FDC" w14:textId="77777777" w:rsidR="00A91A7F" w:rsidRPr="00C079C2" w:rsidRDefault="00A91A7F" w:rsidP="00301E00">
      <w:pPr>
        <w:spacing w:before="120" w:after="120"/>
        <w:jc w:val="both"/>
        <w:rPr>
          <w:rFonts w:ascii="Times New Roman" w:hAnsi="Times New Roman" w:cs="Times New Roman"/>
          <w:color w:val="000000" w:themeColor="text1"/>
          <w:szCs w:val="24"/>
          <w:lang w:val="fr-FR"/>
        </w:rPr>
      </w:pPr>
    </w:p>
    <w:p w14:paraId="7AB55398" w14:textId="77777777" w:rsidR="00B32C81" w:rsidRPr="00DC5C26" w:rsidRDefault="00B32C81" w:rsidP="00B32C81">
      <w:pPr>
        <w:spacing w:before="120" w:after="120"/>
        <w:jc w:val="both"/>
        <w:rPr>
          <w:rFonts w:ascii="Times New Roman" w:hAnsi="Times New Roman" w:cs="Times New Roman"/>
          <w:b/>
          <w:szCs w:val="24"/>
          <w:u w:val="single"/>
          <w:lang w:val="fr-FR"/>
        </w:rPr>
      </w:pPr>
      <w:r w:rsidRPr="00DC5C26">
        <w:rPr>
          <w:rFonts w:ascii="Times New Roman" w:hAnsi="Times New Roman" w:cs="Times New Roman"/>
          <w:b/>
          <w:noProof/>
          <w:szCs w:val="24"/>
          <w:u w:val="single"/>
          <w:lang w:val="fr-FR" w:eastAsia="fr-FR" w:bidi="ar-SA"/>
        </w:rPr>
        <w:drawing>
          <wp:anchor distT="0" distB="0" distL="114300" distR="114300" simplePos="0" relativeHeight="251657216" behindDoc="0" locked="0" layoutInCell="1" allowOverlap="1" wp14:anchorId="637F338D" wp14:editId="21E98F8D">
            <wp:simplePos x="0" y="0"/>
            <wp:positionH relativeFrom="column">
              <wp:posOffset>205105</wp:posOffset>
            </wp:positionH>
            <wp:positionV relativeFrom="paragraph">
              <wp:posOffset>27305</wp:posOffset>
            </wp:positionV>
            <wp:extent cx="1169035" cy="1015365"/>
            <wp:effectExtent l="0" t="0" r="0" b="0"/>
            <wp:wrapSquare wrapText="bothSides"/>
            <wp:docPr id="2"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169035" cy="1015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C5C26">
        <w:rPr>
          <w:rFonts w:ascii="Times New Roman" w:hAnsi="Times New Roman" w:cs="Times New Roman"/>
          <w:b/>
          <w:szCs w:val="24"/>
          <w:u w:val="single"/>
          <w:lang w:val="fr-FR"/>
        </w:rPr>
        <w:t>Absences</w:t>
      </w:r>
    </w:p>
    <w:p w14:paraId="1954E4FC" w14:textId="77777777" w:rsidR="00B32C81" w:rsidRPr="00C079C2" w:rsidRDefault="00B32C81" w:rsidP="00B32C81">
      <w:pPr>
        <w:spacing w:before="120" w:after="120"/>
        <w:jc w:val="both"/>
        <w:rPr>
          <w:rFonts w:ascii="Times New Roman" w:hAnsi="Times New Roman" w:cs="Times New Roman"/>
          <w:szCs w:val="24"/>
          <w:lang w:val="fr-FR"/>
        </w:rPr>
      </w:pPr>
      <w:r w:rsidRPr="00DC5C26">
        <w:rPr>
          <w:rFonts w:ascii="Times New Roman" w:hAnsi="Times New Roman" w:cs="Times New Roman"/>
          <w:szCs w:val="24"/>
          <w:lang w:val="fr-FR"/>
        </w:rPr>
        <w:t xml:space="preserve">Au vu du taux de fréquentation très important d’année en année pour la restauration scolaire, il a été décidé conjointement d’appliquer la règle </w:t>
      </w:r>
      <w:r w:rsidRPr="00DC5C26">
        <w:rPr>
          <w:rFonts w:ascii="Times New Roman" w:hAnsi="Times New Roman" w:cs="Times New Roman"/>
          <w:b/>
          <w:szCs w:val="24"/>
          <w:lang w:val="fr-FR"/>
        </w:rPr>
        <w:t>« </w:t>
      </w:r>
      <w:r w:rsidRPr="00DC5C26">
        <w:rPr>
          <w:rFonts w:ascii="Times New Roman" w:hAnsi="Times New Roman" w:cs="Times New Roman"/>
          <w:b/>
          <w:szCs w:val="24"/>
          <w:u w:val="single"/>
          <w:lang w:val="fr-FR"/>
        </w:rPr>
        <w:t>réservation vaut présence</w:t>
      </w:r>
      <w:r w:rsidRPr="00DC5C26">
        <w:rPr>
          <w:rFonts w:ascii="Times New Roman" w:hAnsi="Times New Roman" w:cs="Times New Roman"/>
          <w:b/>
          <w:szCs w:val="24"/>
          <w:lang w:val="fr-FR"/>
        </w:rPr>
        <w:t> »</w:t>
      </w:r>
      <w:r w:rsidRPr="00DC5C26">
        <w:rPr>
          <w:rFonts w:ascii="Times New Roman" w:hAnsi="Times New Roman" w:cs="Times New Roman"/>
          <w:szCs w:val="24"/>
          <w:lang w:val="fr-FR"/>
        </w:rPr>
        <w:t xml:space="preserve"> de manière à ne pas bloquer des places inutilement.</w:t>
      </w:r>
    </w:p>
    <w:p w14:paraId="68E14746" w14:textId="77777777" w:rsidR="00B32C81" w:rsidRPr="00C079C2" w:rsidRDefault="00B32C81" w:rsidP="00301E00">
      <w:pPr>
        <w:spacing w:before="120" w:after="120"/>
        <w:jc w:val="both"/>
        <w:rPr>
          <w:rFonts w:ascii="Times New Roman" w:hAnsi="Times New Roman" w:cs="Times New Roman"/>
          <w:b/>
          <w:color w:val="000000" w:themeColor="text1"/>
          <w:szCs w:val="24"/>
          <w:u w:val="single"/>
          <w:lang w:val="fr-FR"/>
        </w:rPr>
      </w:pPr>
    </w:p>
    <w:p w14:paraId="25783D52" w14:textId="14ADAE09" w:rsidR="00B32C81" w:rsidRPr="00C079C2" w:rsidRDefault="00B32C81" w:rsidP="00B32C81">
      <w:pPr>
        <w:spacing w:before="120" w:after="120"/>
        <w:jc w:val="both"/>
        <w:rPr>
          <w:rFonts w:ascii="Times New Roman" w:hAnsi="Times New Roman" w:cs="Times New Roman"/>
          <w:szCs w:val="24"/>
          <w:lang w:val="fr-FR"/>
        </w:rPr>
      </w:pPr>
      <w:bookmarkStart w:id="10" w:name="_Hlk46133655"/>
      <w:r w:rsidRPr="00C079C2">
        <w:rPr>
          <w:rFonts w:ascii="Times New Roman" w:hAnsi="Times New Roman" w:cs="Times New Roman"/>
          <w:szCs w:val="24"/>
          <w:lang w:val="fr-FR"/>
        </w:rPr>
        <w:t>Pour les parents qui en début d’année scolaire rendent un planning annuel, il leur sera laissé la possibilité jusqu’au 25 du mois précédent</w:t>
      </w:r>
      <w:r w:rsidR="00BF4844">
        <w:rPr>
          <w:rFonts w:ascii="Times New Roman" w:hAnsi="Times New Roman" w:cs="Times New Roman"/>
          <w:szCs w:val="24"/>
          <w:lang w:val="fr-FR"/>
        </w:rPr>
        <w:t xml:space="preserve"> </w:t>
      </w:r>
      <w:r w:rsidR="00BF4844" w:rsidRPr="00DC5C26">
        <w:rPr>
          <w:rFonts w:ascii="Times New Roman" w:hAnsi="Times New Roman" w:cs="Times New Roman"/>
          <w:b/>
          <w:bCs/>
          <w:color w:val="FF0000"/>
          <w:szCs w:val="24"/>
          <w:u w:val="single"/>
          <w:lang w:val="fr-FR"/>
        </w:rPr>
        <w:t>(aux horaires de bureau)</w:t>
      </w:r>
      <w:r w:rsidRPr="00BF4844">
        <w:rPr>
          <w:rFonts w:ascii="Times New Roman" w:hAnsi="Times New Roman" w:cs="Times New Roman"/>
          <w:color w:val="FF0000"/>
          <w:szCs w:val="24"/>
          <w:lang w:val="fr-FR"/>
        </w:rPr>
        <w:t xml:space="preserve"> </w:t>
      </w:r>
      <w:r w:rsidRPr="00C079C2">
        <w:rPr>
          <w:rFonts w:ascii="Times New Roman" w:hAnsi="Times New Roman" w:cs="Times New Roman"/>
          <w:szCs w:val="24"/>
          <w:lang w:val="fr-FR"/>
        </w:rPr>
        <w:t>de modifier le planning du mois à venir</w:t>
      </w:r>
      <w:r w:rsidR="009B7D26">
        <w:rPr>
          <w:rFonts w:ascii="Times New Roman" w:hAnsi="Times New Roman" w:cs="Times New Roman"/>
          <w:szCs w:val="24"/>
          <w:lang w:val="fr-FR"/>
        </w:rPr>
        <w:t xml:space="preserve">. </w:t>
      </w:r>
      <w:r w:rsidR="009B7D26" w:rsidRPr="00C079C2">
        <w:rPr>
          <w:rFonts w:ascii="Times New Roman" w:hAnsi="Times New Roman" w:cs="Times New Roman"/>
          <w:szCs w:val="24"/>
          <w:lang w:val="fr-FR"/>
        </w:rPr>
        <w:t>Passé ce délai le parent ne sera plus prioritaire.</w:t>
      </w:r>
    </w:p>
    <w:p w14:paraId="3E4DBC5A" w14:textId="77777777" w:rsidR="001646F9" w:rsidRDefault="00B32C81" w:rsidP="001646F9">
      <w:pPr>
        <w:spacing w:before="120" w:after="120"/>
        <w:jc w:val="both"/>
        <w:rPr>
          <w:rFonts w:ascii="Times New Roman" w:hAnsi="Times New Roman" w:cs="Times New Roman"/>
          <w:szCs w:val="24"/>
          <w:lang w:val="fr-FR"/>
        </w:rPr>
      </w:pPr>
      <w:r w:rsidRPr="001646F9">
        <w:rPr>
          <w:rFonts w:ascii="Times New Roman" w:hAnsi="Times New Roman" w:cs="Times New Roman"/>
          <w:szCs w:val="24"/>
          <w:u w:val="single"/>
          <w:lang w:val="fr-FR"/>
        </w:rPr>
        <w:t>Ex </w:t>
      </w:r>
      <w:r w:rsidRPr="00C079C2">
        <w:rPr>
          <w:rFonts w:ascii="Times New Roman" w:hAnsi="Times New Roman" w:cs="Times New Roman"/>
          <w:szCs w:val="24"/>
          <w:lang w:val="fr-FR"/>
        </w:rPr>
        <w:t xml:space="preserve">: à rendre pour le 25 septembre le planning du mois </w:t>
      </w:r>
      <w:r w:rsidR="001646F9" w:rsidRPr="00C079C2">
        <w:rPr>
          <w:rFonts w:ascii="Times New Roman" w:hAnsi="Times New Roman" w:cs="Times New Roman"/>
          <w:szCs w:val="24"/>
          <w:lang w:val="fr-FR"/>
        </w:rPr>
        <w:t>d’octobre</w:t>
      </w:r>
      <w:r w:rsidR="001646F9">
        <w:rPr>
          <w:rFonts w:ascii="Times New Roman" w:hAnsi="Times New Roman" w:cs="Times New Roman"/>
          <w:szCs w:val="24"/>
          <w:lang w:val="fr-FR"/>
        </w:rPr>
        <w:t>.</w:t>
      </w:r>
      <w:r w:rsidR="001646F9" w:rsidRPr="00C079C2">
        <w:rPr>
          <w:rFonts w:ascii="Times New Roman" w:hAnsi="Times New Roman" w:cs="Times New Roman"/>
          <w:szCs w:val="24"/>
          <w:lang w:val="fr-FR"/>
        </w:rPr>
        <w:t xml:space="preserve"> </w:t>
      </w:r>
    </w:p>
    <w:p w14:paraId="4E9AB130" w14:textId="3D765091" w:rsidR="001646F9" w:rsidRPr="00C079C2" w:rsidRDefault="001646F9" w:rsidP="008D0238">
      <w:pPr>
        <w:spacing w:before="120" w:after="120"/>
        <w:jc w:val="both"/>
        <w:rPr>
          <w:rFonts w:ascii="Times New Roman" w:hAnsi="Times New Roman" w:cs="Times New Roman"/>
          <w:szCs w:val="24"/>
          <w:lang w:val="fr-FR"/>
        </w:rPr>
      </w:pPr>
      <w:r w:rsidRPr="0026248E">
        <w:rPr>
          <w:rFonts w:ascii="Times New Roman" w:hAnsi="Times New Roman" w:cs="Times New Roman"/>
          <w:b/>
          <w:i/>
          <w:sz w:val="20"/>
          <w:szCs w:val="20"/>
          <w:lang w:val="fr-FR"/>
        </w:rPr>
        <w:t xml:space="preserve">(Sauf </w:t>
      </w:r>
      <w:r>
        <w:rPr>
          <w:rFonts w:ascii="Times New Roman" w:hAnsi="Times New Roman" w:cs="Times New Roman"/>
          <w:b/>
          <w:i/>
          <w:sz w:val="20"/>
          <w:szCs w:val="20"/>
          <w:lang w:val="fr-FR"/>
        </w:rPr>
        <w:t>pour janvier à rendre avant le 16 décembre 202</w:t>
      </w:r>
      <w:r w:rsidR="00DC5C26">
        <w:rPr>
          <w:rFonts w:ascii="Times New Roman" w:hAnsi="Times New Roman" w:cs="Times New Roman"/>
          <w:b/>
          <w:i/>
          <w:sz w:val="20"/>
          <w:szCs w:val="20"/>
          <w:lang w:val="fr-FR"/>
        </w:rPr>
        <w:t>1</w:t>
      </w:r>
      <w:r w:rsidRPr="0026248E">
        <w:rPr>
          <w:rFonts w:ascii="Times New Roman" w:hAnsi="Times New Roman" w:cs="Times New Roman"/>
          <w:b/>
          <w:i/>
          <w:sz w:val="20"/>
          <w:szCs w:val="20"/>
          <w:lang w:val="fr-FR"/>
        </w:rPr>
        <w:t>)</w:t>
      </w:r>
    </w:p>
    <w:p w14:paraId="74B293BE" w14:textId="03F62D5C" w:rsidR="009B7D26" w:rsidRDefault="003A0991" w:rsidP="00B32C81">
      <w:pPr>
        <w:spacing w:before="120" w:after="120"/>
        <w:jc w:val="both"/>
        <w:rPr>
          <w:rFonts w:ascii="Times New Roman" w:hAnsi="Times New Roman" w:cs="Times New Roman"/>
          <w:szCs w:val="24"/>
          <w:lang w:val="fr-FR"/>
        </w:rPr>
      </w:pPr>
      <w:r w:rsidRPr="004A56C3">
        <w:rPr>
          <w:rFonts w:ascii="Times New Roman" w:hAnsi="Times New Roman" w:cs="Times New Roman"/>
          <w:szCs w:val="24"/>
          <w:lang w:val="fr-FR"/>
        </w:rPr>
        <w:t>I</w:t>
      </w:r>
      <w:r w:rsidR="00754D41" w:rsidRPr="004A56C3">
        <w:rPr>
          <w:rFonts w:ascii="Times New Roman" w:hAnsi="Times New Roman" w:cs="Times New Roman"/>
          <w:szCs w:val="24"/>
          <w:lang w:val="fr-FR"/>
        </w:rPr>
        <w:t xml:space="preserve">l sera possible de faire des changements </w:t>
      </w:r>
      <w:r w:rsidR="001646F9" w:rsidRPr="004A56C3">
        <w:rPr>
          <w:rFonts w:ascii="Times New Roman" w:hAnsi="Times New Roman" w:cs="Times New Roman"/>
          <w:szCs w:val="24"/>
          <w:lang w:val="fr-FR"/>
        </w:rPr>
        <w:t xml:space="preserve">au maximum </w:t>
      </w:r>
      <w:r w:rsidR="008635C8" w:rsidRPr="004A56C3">
        <w:rPr>
          <w:rFonts w:ascii="Times New Roman" w:hAnsi="Times New Roman" w:cs="Times New Roman"/>
          <w:szCs w:val="24"/>
          <w:lang w:val="fr-FR"/>
        </w:rPr>
        <w:t>48h</w:t>
      </w:r>
      <w:r w:rsidR="00754D41" w:rsidRPr="004A56C3">
        <w:rPr>
          <w:rFonts w:ascii="Times New Roman" w:hAnsi="Times New Roman" w:cs="Times New Roman"/>
          <w:szCs w:val="24"/>
          <w:lang w:val="fr-FR"/>
        </w:rPr>
        <w:t xml:space="preserve"> à l’avance</w:t>
      </w:r>
      <w:r w:rsidR="009B7D26" w:rsidRPr="004A56C3">
        <w:rPr>
          <w:rFonts w:ascii="Times New Roman" w:hAnsi="Times New Roman" w:cs="Times New Roman"/>
          <w:szCs w:val="24"/>
          <w:lang w:val="fr-FR"/>
        </w:rPr>
        <w:t xml:space="preserve">, dans ce cas l’absence ne sera pas facturée. Passé ce délai, l’absence devra être facturée. Pour une organisation optimale du service et pour </w:t>
      </w:r>
      <w:r w:rsidR="009B7D26" w:rsidRPr="004A56C3">
        <w:rPr>
          <w:rFonts w:ascii="Times New Roman" w:hAnsi="Times New Roman" w:cs="Times New Roman"/>
          <w:szCs w:val="24"/>
          <w:lang w:val="fr-FR"/>
        </w:rPr>
        <w:lastRenderedPageBreak/>
        <w:t>permettre d’accueillir un maximum d’enfants, il est demandé aux parents de prendre la peine de prévenir quand même de l’absence même si celle-ci leur sera facturée.</w:t>
      </w:r>
    </w:p>
    <w:p w14:paraId="2AA1D186" w14:textId="7180F991" w:rsidR="00522016" w:rsidRDefault="00522016" w:rsidP="00B32C81">
      <w:pPr>
        <w:spacing w:before="120" w:after="120"/>
        <w:jc w:val="both"/>
        <w:rPr>
          <w:rFonts w:ascii="Times New Roman" w:hAnsi="Times New Roman" w:cs="Times New Roman"/>
          <w:szCs w:val="24"/>
          <w:lang w:val="fr-FR"/>
        </w:rPr>
      </w:pPr>
      <w:r w:rsidRPr="00522016">
        <w:rPr>
          <w:rFonts w:ascii="Times New Roman" w:hAnsi="Times New Roman" w:cs="Times New Roman"/>
          <w:szCs w:val="24"/>
          <w:u w:val="single"/>
          <w:lang w:val="fr-FR"/>
        </w:rPr>
        <w:t>Ex </w:t>
      </w:r>
      <w:r>
        <w:rPr>
          <w:rFonts w:ascii="Times New Roman" w:hAnsi="Times New Roman" w:cs="Times New Roman"/>
          <w:szCs w:val="24"/>
          <w:lang w:val="fr-FR"/>
        </w:rPr>
        <w:t>: annulation lundi avant 12h pour le mercredi.</w:t>
      </w:r>
    </w:p>
    <w:bookmarkEnd w:id="10"/>
    <w:p w14:paraId="2ED8B41C" w14:textId="77777777" w:rsidR="00B32C81" w:rsidRPr="00C079C2" w:rsidRDefault="00B32C81" w:rsidP="00B32C81">
      <w:pPr>
        <w:spacing w:before="120" w:after="120"/>
        <w:jc w:val="both"/>
        <w:rPr>
          <w:rFonts w:ascii="Times New Roman" w:hAnsi="Times New Roman" w:cs="Times New Roman"/>
          <w:szCs w:val="24"/>
          <w:lang w:val="fr-FR"/>
        </w:rPr>
      </w:pPr>
    </w:p>
    <w:p w14:paraId="084C0C27" w14:textId="62299215" w:rsidR="001646F9" w:rsidRDefault="00B32C81" w:rsidP="00B32C81">
      <w:pPr>
        <w:spacing w:before="120" w:after="120"/>
        <w:jc w:val="both"/>
        <w:rPr>
          <w:rFonts w:ascii="Times New Roman" w:hAnsi="Times New Roman" w:cs="Times New Roman"/>
          <w:szCs w:val="24"/>
          <w:lang w:val="fr-FR"/>
        </w:rPr>
      </w:pPr>
      <w:r w:rsidRPr="00D7330B">
        <w:rPr>
          <w:rFonts w:ascii="Times New Roman" w:hAnsi="Times New Roman" w:cs="Times New Roman"/>
          <w:b/>
          <w:bCs/>
          <w:szCs w:val="24"/>
          <w:u w:val="single"/>
          <w:lang w:val="fr-FR"/>
        </w:rPr>
        <w:t>ATTENTION</w:t>
      </w:r>
      <w:r w:rsidRPr="00C079C2">
        <w:rPr>
          <w:rFonts w:ascii="Times New Roman" w:hAnsi="Times New Roman" w:cs="Times New Roman"/>
          <w:szCs w:val="24"/>
          <w:lang w:val="fr-FR"/>
        </w:rPr>
        <w:t> : Toute réservation abusive fera l’objet d’une sanction voir</w:t>
      </w:r>
      <w:r w:rsidR="00505A3F">
        <w:rPr>
          <w:rFonts w:ascii="Times New Roman" w:hAnsi="Times New Roman" w:cs="Times New Roman"/>
          <w:szCs w:val="24"/>
          <w:lang w:val="fr-FR"/>
        </w:rPr>
        <w:t>e</w:t>
      </w:r>
      <w:r w:rsidRPr="00C079C2">
        <w:rPr>
          <w:rFonts w:ascii="Times New Roman" w:hAnsi="Times New Roman" w:cs="Times New Roman"/>
          <w:szCs w:val="24"/>
          <w:lang w:val="fr-FR"/>
        </w:rPr>
        <w:t xml:space="preserve"> d’une possible exclusion.</w:t>
      </w:r>
    </w:p>
    <w:p w14:paraId="6FD6141B" w14:textId="77777777" w:rsidR="00DC5C26" w:rsidRPr="00522016" w:rsidRDefault="00DC5C26" w:rsidP="00B32C81">
      <w:pPr>
        <w:spacing w:before="120" w:after="120"/>
        <w:jc w:val="both"/>
        <w:rPr>
          <w:rFonts w:ascii="Times New Roman" w:hAnsi="Times New Roman" w:cs="Times New Roman"/>
          <w:szCs w:val="24"/>
          <w:lang w:val="fr-FR"/>
        </w:rPr>
      </w:pPr>
    </w:p>
    <w:p w14:paraId="07F9214F" w14:textId="77777777" w:rsidR="0050304B" w:rsidRPr="00C079C2" w:rsidRDefault="0050304B" w:rsidP="00301E00">
      <w:pPr>
        <w:spacing w:before="120" w:after="120"/>
        <w:jc w:val="both"/>
        <w:rPr>
          <w:rFonts w:ascii="Times New Roman" w:hAnsi="Times New Roman" w:cs="Times New Roman"/>
          <w:b/>
          <w:szCs w:val="24"/>
          <w:u w:val="single"/>
          <w:lang w:val="fr-FR"/>
        </w:rPr>
      </w:pPr>
      <w:r w:rsidRPr="00C079C2">
        <w:rPr>
          <w:rFonts w:ascii="Times New Roman" w:hAnsi="Times New Roman" w:cs="Times New Roman"/>
          <w:b/>
          <w:szCs w:val="24"/>
          <w:u w:val="single"/>
          <w:lang w:val="fr-FR"/>
        </w:rPr>
        <w:t>Absences pour enfant malade</w:t>
      </w:r>
    </w:p>
    <w:p w14:paraId="7B7F96D5" w14:textId="4EB66F5F" w:rsidR="0050304B" w:rsidRPr="007D4DE3" w:rsidRDefault="0050304B" w:rsidP="00301E00">
      <w:pPr>
        <w:spacing w:before="120" w:after="120"/>
        <w:jc w:val="both"/>
        <w:rPr>
          <w:rFonts w:ascii="Times New Roman" w:hAnsi="Times New Roman" w:cs="Times New Roman"/>
          <w:szCs w:val="24"/>
          <w:lang w:val="fr-FR"/>
        </w:rPr>
      </w:pPr>
      <w:r w:rsidRPr="007D4DE3">
        <w:rPr>
          <w:rFonts w:ascii="Times New Roman" w:hAnsi="Times New Roman" w:cs="Times New Roman"/>
          <w:szCs w:val="24"/>
          <w:lang w:val="fr-FR"/>
        </w:rPr>
        <w:t>Toute information d’une absence pour maladie de l’enfant doit être transm</w:t>
      </w:r>
      <w:r w:rsidR="00254C4D" w:rsidRPr="007D4DE3">
        <w:rPr>
          <w:rFonts w:ascii="Times New Roman" w:hAnsi="Times New Roman" w:cs="Times New Roman"/>
          <w:szCs w:val="24"/>
          <w:lang w:val="fr-FR"/>
        </w:rPr>
        <w:t xml:space="preserve">ise au secrétariat du Service </w:t>
      </w:r>
      <w:r w:rsidR="001646F9" w:rsidRPr="007D4DE3">
        <w:rPr>
          <w:rFonts w:ascii="Times New Roman" w:hAnsi="Times New Roman" w:cs="Times New Roman"/>
          <w:szCs w:val="24"/>
          <w:lang w:val="fr-FR"/>
        </w:rPr>
        <w:t>E</w:t>
      </w:r>
      <w:r w:rsidR="00254C4D" w:rsidRPr="007D4DE3">
        <w:rPr>
          <w:rFonts w:ascii="Times New Roman" w:hAnsi="Times New Roman" w:cs="Times New Roman"/>
          <w:szCs w:val="24"/>
          <w:lang w:val="fr-FR"/>
        </w:rPr>
        <w:t>nfance avant 10h0</w:t>
      </w:r>
      <w:r w:rsidRPr="007D4DE3">
        <w:rPr>
          <w:rFonts w:ascii="Times New Roman" w:hAnsi="Times New Roman" w:cs="Times New Roman"/>
          <w:szCs w:val="24"/>
          <w:lang w:val="fr-FR"/>
        </w:rPr>
        <w:t>0 pour le repas et avant 15h pour le périscolaire.</w:t>
      </w:r>
    </w:p>
    <w:p w14:paraId="68CA5FFD" w14:textId="77777777" w:rsidR="00A64F45" w:rsidRPr="00C079C2" w:rsidRDefault="00A64F45" w:rsidP="00301E00">
      <w:pPr>
        <w:spacing w:before="120" w:after="120"/>
        <w:jc w:val="both"/>
        <w:rPr>
          <w:rFonts w:ascii="Times New Roman" w:hAnsi="Times New Roman" w:cs="Times New Roman"/>
          <w:szCs w:val="24"/>
          <w:lang w:val="fr-FR"/>
        </w:rPr>
      </w:pPr>
      <w:r w:rsidRPr="007D4DE3">
        <w:rPr>
          <w:rFonts w:ascii="Times New Roman" w:hAnsi="Times New Roman" w:cs="Times New Roman"/>
          <w:szCs w:val="24"/>
          <w:lang w:val="fr-FR"/>
        </w:rPr>
        <w:t xml:space="preserve">Pour éviter la facturation des frais de garde, il faudra transmettre </w:t>
      </w:r>
      <w:r w:rsidRPr="007D4DE3">
        <w:rPr>
          <w:rFonts w:ascii="Times New Roman" w:hAnsi="Times New Roman" w:cs="Times New Roman"/>
          <w:b/>
          <w:szCs w:val="24"/>
          <w:u w:val="single"/>
          <w:lang w:val="fr-FR"/>
        </w:rPr>
        <w:t>dans les 48h</w:t>
      </w:r>
      <w:r w:rsidRPr="007D4DE3">
        <w:rPr>
          <w:rFonts w:ascii="Times New Roman" w:hAnsi="Times New Roman" w:cs="Times New Roman"/>
          <w:szCs w:val="24"/>
          <w:lang w:val="fr-FR"/>
        </w:rPr>
        <w:t xml:space="preserve"> un justificatif confirmant l’absence de l’enfant aux dates réservées, dès le premier jour d’absence.</w:t>
      </w:r>
      <w:r w:rsidRPr="00C079C2">
        <w:rPr>
          <w:rFonts w:ascii="Times New Roman" w:hAnsi="Times New Roman" w:cs="Times New Roman"/>
          <w:szCs w:val="24"/>
          <w:lang w:val="fr-FR"/>
        </w:rPr>
        <w:t xml:space="preserve"> </w:t>
      </w:r>
    </w:p>
    <w:p w14:paraId="36D15B6E" w14:textId="77777777" w:rsidR="00A64F45" w:rsidRPr="00C079C2" w:rsidRDefault="00A64F45"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En l’absence de justificatif, ou d’une réception hors délai (transmis avant la facturation) tout service réservé sera facturé.</w:t>
      </w:r>
    </w:p>
    <w:p w14:paraId="18AD61BB" w14:textId="77777777" w:rsidR="00A64F45" w:rsidRPr="00C079C2" w:rsidRDefault="00A64F45" w:rsidP="00301E00">
      <w:pPr>
        <w:spacing w:before="120" w:after="120"/>
        <w:jc w:val="both"/>
        <w:rPr>
          <w:rFonts w:ascii="Times New Roman" w:hAnsi="Times New Roman" w:cs="Times New Roman"/>
          <w:b/>
          <w:szCs w:val="24"/>
          <w:u w:val="single"/>
          <w:lang w:val="fr-FR"/>
        </w:rPr>
      </w:pPr>
    </w:p>
    <w:p w14:paraId="4E8B0372" w14:textId="77777777" w:rsidR="00B15BA1" w:rsidRPr="00C079C2" w:rsidRDefault="00B15BA1" w:rsidP="00301E00">
      <w:pPr>
        <w:spacing w:before="120" w:after="120"/>
        <w:jc w:val="both"/>
        <w:rPr>
          <w:rFonts w:ascii="Times New Roman" w:hAnsi="Times New Roman" w:cs="Times New Roman"/>
          <w:b/>
          <w:szCs w:val="24"/>
          <w:u w:val="single"/>
          <w:lang w:val="fr-FR"/>
        </w:rPr>
      </w:pPr>
    </w:p>
    <w:p w14:paraId="46101550" w14:textId="53B05CBB" w:rsidR="00206120" w:rsidRPr="00C079C2" w:rsidRDefault="00206120" w:rsidP="00301E00">
      <w:pPr>
        <w:spacing w:before="120" w:after="120"/>
        <w:jc w:val="both"/>
        <w:rPr>
          <w:rFonts w:ascii="Times New Roman" w:hAnsi="Times New Roman" w:cs="Times New Roman"/>
          <w:b/>
          <w:szCs w:val="24"/>
          <w:u w:val="single"/>
          <w:lang w:val="fr-FR"/>
        </w:rPr>
      </w:pPr>
      <w:r w:rsidRPr="00C079C2">
        <w:rPr>
          <w:rFonts w:ascii="Times New Roman" w:hAnsi="Times New Roman" w:cs="Times New Roman"/>
          <w:b/>
          <w:szCs w:val="24"/>
          <w:u w:val="single"/>
          <w:lang w:val="fr-FR"/>
        </w:rPr>
        <w:t>En cas de grève ou sorties scolaire</w:t>
      </w:r>
      <w:r w:rsidR="008635C8">
        <w:rPr>
          <w:rFonts w:ascii="Times New Roman" w:hAnsi="Times New Roman" w:cs="Times New Roman"/>
          <w:b/>
          <w:szCs w:val="24"/>
          <w:u w:val="single"/>
          <w:lang w:val="fr-FR"/>
        </w:rPr>
        <w:t>s</w:t>
      </w:r>
    </w:p>
    <w:p w14:paraId="720E834A" w14:textId="733BAEDE" w:rsidR="00206120" w:rsidRPr="00C079C2" w:rsidRDefault="00206120" w:rsidP="00301E00">
      <w:pPr>
        <w:spacing w:before="120" w:after="120"/>
        <w:jc w:val="both"/>
        <w:rPr>
          <w:rFonts w:ascii="Times New Roman" w:hAnsi="Times New Roman" w:cs="Times New Roman"/>
          <w:szCs w:val="24"/>
          <w:lang w:val="fr-FR"/>
        </w:rPr>
      </w:pPr>
      <w:r w:rsidRPr="004A56C3">
        <w:rPr>
          <w:rFonts w:ascii="Times New Roman" w:hAnsi="Times New Roman" w:cs="Times New Roman"/>
          <w:szCs w:val="24"/>
          <w:lang w:val="fr-FR"/>
        </w:rPr>
        <w:t xml:space="preserve">En cas de grève, de </w:t>
      </w:r>
      <w:r w:rsidR="008635C8" w:rsidRPr="004A56C3">
        <w:rPr>
          <w:rFonts w:ascii="Times New Roman" w:hAnsi="Times New Roman" w:cs="Times New Roman"/>
          <w:szCs w:val="24"/>
          <w:lang w:val="fr-FR"/>
        </w:rPr>
        <w:t>sorties scolaires</w:t>
      </w:r>
      <w:r w:rsidRPr="004A56C3">
        <w:rPr>
          <w:rFonts w:ascii="Times New Roman" w:hAnsi="Times New Roman" w:cs="Times New Roman"/>
          <w:szCs w:val="24"/>
          <w:lang w:val="fr-FR"/>
        </w:rPr>
        <w:t xml:space="preserve">, il est de la responsabilité des parents de prévenir le secrétariat pour excuser l’absence de leur enfant en respectant le délai </w:t>
      </w:r>
      <w:r w:rsidRPr="004A56C3">
        <w:rPr>
          <w:rFonts w:ascii="Times New Roman" w:hAnsi="Times New Roman" w:cs="Times New Roman"/>
          <w:b/>
          <w:szCs w:val="24"/>
          <w:u w:val="single"/>
          <w:lang w:val="fr-FR"/>
        </w:rPr>
        <w:t>exceptionnel de 48h</w:t>
      </w:r>
      <w:r w:rsidRPr="004A56C3">
        <w:rPr>
          <w:rFonts w:ascii="Times New Roman" w:hAnsi="Times New Roman" w:cs="Times New Roman"/>
          <w:szCs w:val="24"/>
          <w:lang w:val="fr-FR"/>
        </w:rPr>
        <w:t xml:space="preserve"> avant le jour dit.</w:t>
      </w:r>
    </w:p>
    <w:p w14:paraId="31CF96EF" w14:textId="77777777" w:rsidR="00B32C81" w:rsidRPr="00C079C2" w:rsidRDefault="00B32C81" w:rsidP="00B32C81">
      <w:pPr>
        <w:spacing w:before="120" w:after="120"/>
        <w:jc w:val="both"/>
        <w:rPr>
          <w:rFonts w:ascii="Times New Roman" w:hAnsi="Times New Roman" w:cs="Times New Roman"/>
          <w:b/>
          <w:color w:val="000000" w:themeColor="text1"/>
          <w:szCs w:val="24"/>
          <w:u w:val="single"/>
          <w:lang w:val="fr-FR"/>
        </w:rPr>
      </w:pPr>
    </w:p>
    <w:p w14:paraId="7ADC69AC" w14:textId="77777777" w:rsidR="00B32C81" w:rsidRPr="00C079C2" w:rsidRDefault="00B32C81" w:rsidP="00B32C81">
      <w:pPr>
        <w:spacing w:before="120" w:after="120"/>
        <w:jc w:val="both"/>
        <w:rPr>
          <w:rFonts w:ascii="Times New Roman" w:hAnsi="Times New Roman" w:cs="Times New Roman"/>
          <w:b/>
          <w:color w:val="000000" w:themeColor="text1"/>
          <w:szCs w:val="24"/>
          <w:u w:val="single"/>
          <w:lang w:val="fr-FR"/>
        </w:rPr>
      </w:pPr>
      <w:r w:rsidRPr="00C079C2">
        <w:rPr>
          <w:rFonts w:ascii="Times New Roman" w:hAnsi="Times New Roman" w:cs="Times New Roman"/>
          <w:b/>
          <w:color w:val="000000" w:themeColor="text1"/>
          <w:szCs w:val="24"/>
          <w:u w:val="single"/>
          <w:lang w:val="fr-FR"/>
        </w:rPr>
        <w:t>Exceptions pour les rajouts :</w:t>
      </w:r>
      <w:r w:rsidRPr="00C079C2">
        <w:rPr>
          <w:rFonts w:ascii="Times New Roman" w:hAnsi="Times New Roman" w:cs="Times New Roman"/>
          <w:color w:val="000000" w:themeColor="text1"/>
          <w:szCs w:val="24"/>
          <w:lang w:val="fr-FR"/>
        </w:rPr>
        <w:t xml:space="preserve"> (sous réserve de place disponible)</w:t>
      </w:r>
    </w:p>
    <w:p w14:paraId="74CED727" w14:textId="29F8AAC3" w:rsidR="00B32C81" w:rsidRPr="00C079C2" w:rsidRDefault="00B32C81" w:rsidP="008626D2">
      <w:pPr>
        <w:pStyle w:val="Paragraphedeliste"/>
        <w:numPr>
          <w:ilvl w:val="0"/>
          <w:numId w:val="8"/>
        </w:numPr>
        <w:spacing w:before="120" w:after="120"/>
        <w:jc w:val="both"/>
        <w:rPr>
          <w:rFonts w:ascii="Times New Roman" w:hAnsi="Times New Roman" w:cs="Times New Roman"/>
          <w:color w:val="000000" w:themeColor="text1"/>
          <w:szCs w:val="24"/>
          <w:lang w:val="fr-FR"/>
        </w:rPr>
      </w:pPr>
      <w:r w:rsidRPr="00C079C2">
        <w:rPr>
          <w:rFonts w:ascii="Times New Roman" w:hAnsi="Times New Roman" w:cs="Times New Roman"/>
          <w:color w:val="000000" w:themeColor="text1"/>
          <w:szCs w:val="24"/>
          <w:lang w:val="fr-FR"/>
        </w:rPr>
        <w:t>Toute demande de rajout d’urgence pour la restauration scolaire</w:t>
      </w:r>
      <w:r w:rsidR="008635C8">
        <w:rPr>
          <w:rFonts w:ascii="Times New Roman" w:hAnsi="Times New Roman" w:cs="Times New Roman"/>
          <w:color w:val="000000" w:themeColor="text1"/>
          <w:szCs w:val="24"/>
          <w:lang w:val="fr-FR"/>
        </w:rPr>
        <w:t xml:space="preserve"> </w:t>
      </w:r>
      <w:r w:rsidR="008635C8" w:rsidRPr="004A56C3">
        <w:rPr>
          <w:rFonts w:ascii="Times New Roman" w:hAnsi="Times New Roman" w:cs="Times New Roman"/>
          <w:color w:val="000000" w:themeColor="text1"/>
          <w:szCs w:val="24"/>
          <w:lang w:val="fr-FR"/>
        </w:rPr>
        <w:t>où sur le temps du soir</w:t>
      </w:r>
      <w:r w:rsidRPr="00C079C2">
        <w:rPr>
          <w:rFonts w:ascii="Times New Roman" w:hAnsi="Times New Roman" w:cs="Times New Roman"/>
          <w:color w:val="000000" w:themeColor="text1"/>
          <w:szCs w:val="24"/>
          <w:lang w:val="fr-FR"/>
        </w:rPr>
        <w:t xml:space="preserve"> peut être formulée en appelant le secrétariat </w:t>
      </w:r>
      <w:r w:rsidR="00254C4D">
        <w:rPr>
          <w:rFonts w:ascii="Times New Roman" w:hAnsi="Times New Roman" w:cs="Times New Roman"/>
          <w:color w:val="000000" w:themeColor="text1"/>
          <w:szCs w:val="24"/>
          <w:lang w:val="fr-FR"/>
        </w:rPr>
        <w:t>du Service enfance</w:t>
      </w:r>
      <w:r w:rsidR="008635C8">
        <w:rPr>
          <w:rFonts w:ascii="Times New Roman" w:hAnsi="Times New Roman" w:cs="Times New Roman"/>
          <w:color w:val="000000" w:themeColor="text1"/>
          <w:szCs w:val="24"/>
          <w:lang w:val="fr-FR"/>
        </w:rPr>
        <w:t xml:space="preserve"> ou par mail.</w:t>
      </w:r>
    </w:p>
    <w:p w14:paraId="3E20F41F" w14:textId="77777777" w:rsidR="00B32C81" w:rsidRPr="00C079C2" w:rsidRDefault="00B32C81" w:rsidP="00B32C81">
      <w:pPr>
        <w:pStyle w:val="Paragraphedeliste"/>
        <w:spacing w:before="120" w:after="120"/>
        <w:jc w:val="both"/>
        <w:rPr>
          <w:rFonts w:ascii="Times New Roman" w:hAnsi="Times New Roman" w:cs="Times New Roman"/>
          <w:color w:val="000000" w:themeColor="text1"/>
          <w:szCs w:val="24"/>
          <w:lang w:val="fr-FR"/>
        </w:rPr>
      </w:pPr>
    </w:p>
    <w:p w14:paraId="6582C05F" w14:textId="77777777" w:rsidR="00B32C81" w:rsidRPr="00C079C2" w:rsidRDefault="00B32C81" w:rsidP="008626D2">
      <w:pPr>
        <w:pStyle w:val="Paragraphedeliste"/>
        <w:numPr>
          <w:ilvl w:val="0"/>
          <w:numId w:val="8"/>
        </w:numPr>
        <w:spacing w:before="120" w:after="120"/>
        <w:jc w:val="both"/>
        <w:rPr>
          <w:rFonts w:ascii="Times New Roman" w:hAnsi="Times New Roman" w:cs="Times New Roman"/>
          <w:color w:val="000000" w:themeColor="text1"/>
          <w:szCs w:val="24"/>
          <w:lang w:val="fr-FR"/>
        </w:rPr>
      </w:pPr>
      <w:r w:rsidRPr="00C079C2">
        <w:rPr>
          <w:rFonts w:ascii="Times New Roman" w:hAnsi="Times New Roman" w:cs="Times New Roman"/>
          <w:color w:val="000000" w:themeColor="text1"/>
          <w:szCs w:val="24"/>
          <w:lang w:val="fr-FR"/>
        </w:rPr>
        <w:t xml:space="preserve">Pour la journée du </w:t>
      </w:r>
      <w:r w:rsidRPr="00C079C2">
        <w:rPr>
          <w:rFonts w:ascii="Times New Roman" w:hAnsi="Times New Roman" w:cs="Times New Roman"/>
          <w:b/>
          <w:color w:val="000000" w:themeColor="text1"/>
          <w:szCs w:val="24"/>
          <w:u w:val="single"/>
          <w:lang w:val="fr-FR"/>
        </w:rPr>
        <w:t>mercredi</w:t>
      </w:r>
      <w:r w:rsidRPr="00C079C2">
        <w:rPr>
          <w:rFonts w:ascii="Times New Roman" w:hAnsi="Times New Roman" w:cs="Times New Roman"/>
          <w:color w:val="000000" w:themeColor="text1"/>
          <w:szCs w:val="24"/>
          <w:lang w:val="fr-FR"/>
        </w:rPr>
        <w:t xml:space="preserve"> où nous disposons de plus de disponibilités, il vous est laissé la possibilité de rajouter vos enfants </w:t>
      </w:r>
      <w:r w:rsidRPr="00C079C2">
        <w:rPr>
          <w:rFonts w:ascii="Times New Roman" w:hAnsi="Times New Roman" w:cs="Times New Roman"/>
          <w:b/>
          <w:color w:val="000000" w:themeColor="text1"/>
          <w:szCs w:val="24"/>
          <w:u w:val="single"/>
          <w:lang w:val="fr-FR"/>
        </w:rPr>
        <w:t>la veille avant 10h.</w:t>
      </w:r>
    </w:p>
    <w:p w14:paraId="78C87C62" w14:textId="37EED3ED" w:rsidR="00B32C81" w:rsidRPr="00C079C2" w:rsidRDefault="00B32C81" w:rsidP="00301E00">
      <w:pPr>
        <w:spacing w:before="120" w:after="120"/>
        <w:jc w:val="both"/>
        <w:rPr>
          <w:rFonts w:ascii="Times New Roman" w:hAnsi="Times New Roman" w:cs="Times New Roman"/>
          <w:b/>
          <w:color w:val="000000" w:themeColor="text1"/>
          <w:szCs w:val="24"/>
          <w:u w:val="single"/>
          <w:lang w:val="fr-FR"/>
        </w:rPr>
      </w:pPr>
    </w:p>
    <w:p w14:paraId="6DEFF695" w14:textId="5887F775" w:rsidR="00B32C81" w:rsidRPr="00F254EB" w:rsidRDefault="00A91A7F" w:rsidP="00F254EB">
      <w:pPr>
        <w:pStyle w:val="Titre3"/>
        <w:numPr>
          <w:ilvl w:val="0"/>
          <w:numId w:val="11"/>
        </w:numPr>
        <w:rPr>
          <w:lang w:val="fr-FR"/>
        </w:rPr>
      </w:pPr>
      <w:bookmarkStart w:id="11" w:name="_Toc513131190"/>
      <w:r w:rsidRPr="00C079C2">
        <w:rPr>
          <w:lang w:val="fr-FR"/>
        </w:rPr>
        <w:t>Pour les vacances scolaires</w:t>
      </w:r>
      <w:bookmarkEnd w:id="11"/>
    </w:p>
    <w:p w14:paraId="29D3A213" w14:textId="77777777" w:rsidR="00E57D29" w:rsidRPr="00A67DFF" w:rsidRDefault="003B1EC3" w:rsidP="00301E00">
      <w:pPr>
        <w:spacing w:before="120" w:after="120"/>
        <w:jc w:val="both"/>
        <w:rPr>
          <w:rFonts w:ascii="Times New Roman" w:hAnsi="Times New Roman" w:cs="Times New Roman"/>
          <w:color w:val="000000" w:themeColor="text1"/>
          <w:szCs w:val="24"/>
          <w:lang w:val="fr-FR"/>
        </w:rPr>
      </w:pPr>
      <w:r w:rsidRPr="00A67DFF">
        <w:rPr>
          <w:rFonts w:ascii="Times New Roman" w:hAnsi="Times New Roman" w:cs="Times New Roman"/>
          <w:color w:val="000000" w:themeColor="text1"/>
          <w:szCs w:val="24"/>
          <w:lang w:val="fr-FR"/>
        </w:rPr>
        <w:t>Les parents qui désirent</w:t>
      </w:r>
      <w:r w:rsidR="0050304B" w:rsidRPr="00A67DFF">
        <w:rPr>
          <w:rFonts w:ascii="Times New Roman" w:hAnsi="Times New Roman" w:cs="Times New Roman"/>
          <w:color w:val="000000" w:themeColor="text1"/>
          <w:szCs w:val="24"/>
          <w:lang w:val="fr-FR"/>
        </w:rPr>
        <w:t xml:space="preserve"> inscrire leur enfant doivent </w:t>
      </w:r>
      <w:r w:rsidRPr="00A67DFF">
        <w:rPr>
          <w:rFonts w:ascii="Times New Roman" w:hAnsi="Times New Roman" w:cs="Times New Roman"/>
          <w:color w:val="000000" w:themeColor="text1"/>
          <w:szCs w:val="24"/>
          <w:lang w:val="fr-FR"/>
        </w:rPr>
        <w:t>remplir</w:t>
      </w:r>
      <w:r w:rsidR="00EC4025" w:rsidRPr="00A67DFF">
        <w:rPr>
          <w:rFonts w:ascii="Times New Roman" w:hAnsi="Times New Roman" w:cs="Times New Roman"/>
          <w:color w:val="000000" w:themeColor="text1"/>
          <w:szCs w:val="24"/>
          <w:lang w:val="fr-FR"/>
        </w:rPr>
        <w:t xml:space="preserve"> le planning prévu à cet effet </w:t>
      </w:r>
      <w:r w:rsidR="0050304B" w:rsidRPr="00A67DFF">
        <w:rPr>
          <w:rFonts w:ascii="Times New Roman" w:hAnsi="Times New Roman" w:cs="Times New Roman"/>
          <w:color w:val="000000" w:themeColor="text1"/>
          <w:szCs w:val="24"/>
          <w:lang w:val="fr-FR"/>
        </w:rPr>
        <w:t>qui sera disponible à partir de la date d’inscription correspondant pour chaque période de vacances scolaires :</w:t>
      </w:r>
    </w:p>
    <w:p w14:paraId="36FD74C4" w14:textId="6304A5A7" w:rsidR="0050304B" w:rsidRPr="00E56F22" w:rsidRDefault="0050304B" w:rsidP="008626D2">
      <w:pPr>
        <w:pStyle w:val="Paragraphedeliste"/>
        <w:numPr>
          <w:ilvl w:val="0"/>
          <w:numId w:val="9"/>
        </w:numPr>
        <w:spacing w:before="120" w:after="120"/>
        <w:jc w:val="both"/>
        <w:rPr>
          <w:rFonts w:ascii="Times New Roman" w:hAnsi="Times New Roman" w:cs="Times New Roman"/>
          <w:szCs w:val="24"/>
          <w:lang w:val="fr-FR"/>
        </w:rPr>
      </w:pPr>
      <w:r w:rsidRPr="00E56F22">
        <w:rPr>
          <w:rFonts w:ascii="Times New Roman" w:hAnsi="Times New Roman" w:cs="Times New Roman"/>
          <w:szCs w:val="24"/>
          <w:lang w:val="fr-FR"/>
        </w:rPr>
        <w:t xml:space="preserve">A partir du </w:t>
      </w:r>
      <w:r w:rsidR="0046030B">
        <w:rPr>
          <w:rFonts w:ascii="Times New Roman" w:hAnsi="Times New Roman" w:cs="Times New Roman"/>
          <w:b/>
          <w:szCs w:val="24"/>
          <w:lang w:val="fr-FR"/>
        </w:rPr>
        <w:t xml:space="preserve">lundi </w:t>
      </w:r>
      <w:r w:rsidR="004A56C3">
        <w:rPr>
          <w:rFonts w:ascii="Times New Roman" w:hAnsi="Times New Roman" w:cs="Times New Roman"/>
          <w:b/>
          <w:szCs w:val="24"/>
          <w:lang w:val="fr-FR"/>
        </w:rPr>
        <w:t>11</w:t>
      </w:r>
      <w:r w:rsidR="0046030B">
        <w:rPr>
          <w:rFonts w:ascii="Times New Roman" w:hAnsi="Times New Roman" w:cs="Times New Roman"/>
          <w:b/>
          <w:szCs w:val="24"/>
          <w:lang w:val="fr-FR"/>
        </w:rPr>
        <w:t xml:space="preserve"> octobre </w:t>
      </w:r>
      <w:r w:rsidR="00E56F22" w:rsidRPr="00E56F22">
        <w:rPr>
          <w:rFonts w:ascii="Times New Roman" w:hAnsi="Times New Roman" w:cs="Times New Roman"/>
          <w:b/>
          <w:szCs w:val="24"/>
          <w:lang w:val="fr-FR"/>
        </w:rPr>
        <w:t xml:space="preserve">2021 </w:t>
      </w:r>
      <w:r w:rsidRPr="00E56F22">
        <w:rPr>
          <w:rFonts w:ascii="Times New Roman" w:hAnsi="Times New Roman" w:cs="Times New Roman"/>
          <w:szCs w:val="24"/>
          <w:lang w:val="fr-FR"/>
        </w:rPr>
        <w:t>pour les</w:t>
      </w:r>
      <w:r w:rsidR="004A75E2" w:rsidRPr="00E56F22">
        <w:rPr>
          <w:rFonts w:ascii="Times New Roman" w:hAnsi="Times New Roman" w:cs="Times New Roman"/>
          <w:szCs w:val="24"/>
          <w:lang w:val="fr-FR"/>
        </w:rPr>
        <w:t xml:space="preserve"> vacances d’automne (du lundi </w:t>
      </w:r>
      <w:r w:rsidR="00E56F22" w:rsidRPr="00E56F22">
        <w:rPr>
          <w:rFonts w:ascii="Times New Roman" w:hAnsi="Times New Roman" w:cs="Times New Roman"/>
          <w:szCs w:val="24"/>
          <w:lang w:val="fr-FR"/>
        </w:rPr>
        <w:t>25</w:t>
      </w:r>
      <w:r w:rsidR="00C2533E" w:rsidRPr="00E56F22">
        <w:rPr>
          <w:rFonts w:ascii="Times New Roman" w:hAnsi="Times New Roman" w:cs="Times New Roman"/>
          <w:szCs w:val="24"/>
          <w:lang w:val="fr-FR"/>
        </w:rPr>
        <w:t xml:space="preserve"> au </w:t>
      </w:r>
      <w:r w:rsidR="00E56F22" w:rsidRPr="00E56F22">
        <w:rPr>
          <w:rFonts w:ascii="Times New Roman" w:hAnsi="Times New Roman" w:cs="Times New Roman"/>
          <w:szCs w:val="24"/>
          <w:lang w:val="fr-FR"/>
        </w:rPr>
        <w:t xml:space="preserve">vendredi 5 novembre </w:t>
      </w:r>
      <w:r w:rsidR="00C2533E" w:rsidRPr="00E56F22">
        <w:rPr>
          <w:rFonts w:ascii="Times New Roman" w:hAnsi="Times New Roman" w:cs="Times New Roman"/>
          <w:szCs w:val="24"/>
          <w:lang w:val="fr-FR"/>
        </w:rPr>
        <w:t>20</w:t>
      </w:r>
      <w:r w:rsidR="001A2CE9" w:rsidRPr="00E56F22">
        <w:rPr>
          <w:rFonts w:ascii="Times New Roman" w:hAnsi="Times New Roman" w:cs="Times New Roman"/>
          <w:szCs w:val="24"/>
          <w:lang w:val="fr-FR"/>
        </w:rPr>
        <w:t>2</w:t>
      </w:r>
      <w:r w:rsidR="00E56F22" w:rsidRPr="00E56F22">
        <w:rPr>
          <w:rFonts w:ascii="Times New Roman" w:hAnsi="Times New Roman" w:cs="Times New Roman"/>
          <w:szCs w:val="24"/>
          <w:lang w:val="fr-FR"/>
        </w:rPr>
        <w:t>1</w:t>
      </w:r>
      <w:r w:rsidRPr="00E56F22">
        <w:rPr>
          <w:rFonts w:ascii="Times New Roman" w:hAnsi="Times New Roman" w:cs="Times New Roman"/>
          <w:szCs w:val="24"/>
          <w:lang w:val="fr-FR"/>
        </w:rPr>
        <w:t>).</w:t>
      </w:r>
    </w:p>
    <w:p w14:paraId="34755015" w14:textId="3DE7F67E" w:rsidR="0050304B" w:rsidRPr="00E56F22" w:rsidRDefault="0050304B" w:rsidP="008626D2">
      <w:pPr>
        <w:pStyle w:val="Paragraphedeliste"/>
        <w:numPr>
          <w:ilvl w:val="0"/>
          <w:numId w:val="9"/>
        </w:numPr>
        <w:spacing w:before="120" w:after="120"/>
        <w:jc w:val="both"/>
        <w:rPr>
          <w:rFonts w:ascii="Times New Roman" w:hAnsi="Times New Roman" w:cs="Times New Roman"/>
          <w:szCs w:val="24"/>
          <w:lang w:val="fr-FR"/>
        </w:rPr>
      </w:pPr>
      <w:r w:rsidRPr="00E56F22">
        <w:rPr>
          <w:rFonts w:ascii="Times New Roman" w:hAnsi="Times New Roman" w:cs="Times New Roman"/>
          <w:szCs w:val="24"/>
          <w:lang w:val="fr-FR"/>
        </w:rPr>
        <w:t xml:space="preserve">A partir du </w:t>
      </w:r>
      <w:r w:rsidR="0046030B">
        <w:rPr>
          <w:rFonts w:ascii="Times New Roman" w:hAnsi="Times New Roman" w:cs="Times New Roman"/>
          <w:b/>
          <w:szCs w:val="24"/>
          <w:lang w:val="fr-FR"/>
        </w:rPr>
        <w:t>lundi 17</w:t>
      </w:r>
      <w:r w:rsidR="00E56F22" w:rsidRPr="00E56F22">
        <w:rPr>
          <w:rFonts w:ascii="Times New Roman" w:hAnsi="Times New Roman" w:cs="Times New Roman"/>
          <w:b/>
          <w:szCs w:val="24"/>
          <w:lang w:val="fr-FR"/>
        </w:rPr>
        <w:t xml:space="preserve"> janvier</w:t>
      </w:r>
      <w:r w:rsidR="00C2533E" w:rsidRPr="00E56F22">
        <w:rPr>
          <w:rFonts w:ascii="Times New Roman" w:hAnsi="Times New Roman" w:cs="Times New Roman"/>
          <w:b/>
          <w:szCs w:val="24"/>
          <w:lang w:val="fr-FR"/>
        </w:rPr>
        <w:t xml:space="preserve"> 202</w:t>
      </w:r>
      <w:r w:rsidR="00E56F22" w:rsidRPr="00E56F22">
        <w:rPr>
          <w:rFonts w:ascii="Times New Roman" w:hAnsi="Times New Roman" w:cs="Times New Roman"/>
          <w:b/>
          <w:szCs w:val="24"/>
          <w:lang w:val="fr-FR"/>
        </w:rPr>
        <w:t>2</w:t>
      </w:r>
      <w:r w:rsidR="00C2533E" w:rsidRPr="00E56F22">
        <w:rPr>
          <w:rFonts w:ascii="Times New Roman" w:hAnsi="Times New Roman" w:cs="Times New Roman"/>
          <w:b/>
          <w:szCs w:val="24"/>
          <w:lang w:val="fr-FR"/>
        </w:rPr>
        <w:t xml:space="preserve"> </w:t>
      </w:r>
      <w:r w:rsidRPr="00E56F22">
        <w:rPr>
          <w:rFonts w:ascii="Times New Roman" w:hAnsi="Times New Roman" w:cs="Times New Roman"/>
          <w:szCs w:val="24"/>
          <w:lang w:val="fr-FR"/>
        </w:rPr>
        <w:t xml:space="preserve">pour les vacances d’hiver (du lundi </w:t>
      </w:r>
      <w:r w:rsidR="00E56F22" w:rsidRPr="00E56F22">
        <w:rPr>
          <w:rFonts w:ascii="Times New Roman" w:hAnsi="Times New Roman" w:cs="Times New Roman"/>
          <w:szCs w:val="24"/>
          <w:lang w:val="fr-FR"/>
        </w:rPr>
        <w:t>7</w:t>
      </w:r>
      <w:r w:rsidR="001A2CE9" w:rsidRPr="00E56F22">
        <w:rPr>
          <w:rFonts w:ascii="Times New Roman" w:hAnsi="Times New Roman" w:cs="Times New Roman"/>
          <w:szCs w:val="24"/>
          <w:lang w:val="fr-FR"/>
        </w:rPr>
        <w:t xml:space="preserve"> février</w:t>
      </w:r>
      <w:r w:rsidR="00C2533E" w:rsidRPr="00E56F22">
        <w:rPr>
          <w:rFonts w:ascii="Times New Roman" w:hAnsi="Times New Roman" w:cs="Times New Roman"/>
          <w:szCs w:val="24"/>
          <w:lang w:val="fr-FR"/>
        </w:rPr>
        <w:t xml:space="preserve"> </w:t>
      </w:r>
      <w:r w:rsidRPr="00E56F22">
        <w:rPr>
          <w:rFonts w:ascii="Times New Roman" w:hAnsi="Times New Roman" w:cs="Times New Roman"/>
          <w:szCs w:val="24"/>
          <w:lang w:val="fr-FR"/>
        </w:rPr>
        <w:t xml:space="preserve">au vendredi </w:t>
      </w:r>
      <w:r w:rsidR="00E56F22" w:rsidRPr="00E56F22">
        <w:rPr>
          <w:rFonts w:ascii="Times New Roman" w:hAnsi="Times New Roman" w:cs="Times New Roman"/>
          <w:szCs w:val="24"/>
          <w:lang w:val="fr-FR"/>
        </w:rPr>
        <w:t>18 février</w:t>
      </w:r>
      <w:r w:rsidR="00C2533E" w:rsidRPr="00E56F22">
        <w:rPr>
          <w:rFonts w:ascii="Times New Roman" w:hAnsi="Times New Roman" w:cs="Times New Roman"/>
          <w:szCs w:val="24"/>
          <w:lang w:val="fr-FR"/>
        </w:rPr>
        <w:t xml:space="preserve"> 202</w:t>
      </w:r>
      <w:r w:rsidR="00E56F22" w:rsidRPr="00E56F22">
        <w:rPr>
          <w:rFonts w:ascii="Times New Roman" w:hAnsi="Times New Roman" w:cs="Times New Roman"/>
          <w:szCs w:val="24"/>
          <w:lang w:val="fr-FR"/>
        </w:rPr>
        <w:t>2</w:t>
      </w:r>
      <w:r w:rsidRPr="00E56F22">
        <w:rPr>
          <w:rFonts w:ascii="Times New Roman" w:hAnsi="Times New Roman" w:cs="Times New Roman"/>
          <w:szCs w:val="24"/>
          <w:lang w:val="fr-FR"/>
        </w:rPr>
        <w:t>).</w:t>
      </w:r>
    </w:p>
    <w:p w14:paraId="138DF70B" w14:textId="3FA5C8DE" w:rsidR="0050304B" w:rsidRPr="00E56F22" w:rsidRDefault="0050304B" w:rsidP="008626D2">
      <w:pPr>
        <w:pStyle w:val="Paragraphedeliste"/>
        <w:numPr>
          <w:ilvl w:val="0"/>
          <w:numId w:val="9"/>
        </w:numPr>
        <w:spacing w:before="120" w:after="120"/>
        <w:jc w:val="both"/>
        <w:rPr>
          <w:rFonts w:ascii="Times New Roman" w:hAnsi="Times New Roman" w:cs="Times New Roman"/>
          <w:szCs w:val="24"/>
          <w:lang w:val="fr-FR"/>
        </w:rPr>
      </w:pPr>
      <w:r w:rsidRPr="00E56F22">
        <w:rPr>
          <w:rFonts w:ascii="Times New Roman" w:hAnsi="Times New Roman" w:cs="Times New Roman"/>
          <w:szCs w:val="24"/>
          <w:lang w:val="fr-FR"/>
        </w:rPr>
        <w:t xml:space="preserve">A partir du </w:t>
      </w:r>
      <w:r w:rsidR="00AD33A8">
        <w:rPr>
          <w:rFonts w:ascii="Times New Roman" w:hAnsi="Times New Roman" w:cs="Times New Roman"/>
          <w:b/>
          <w:szCs w:val="24"/>
          <w:lang w:val="fr-FR"/>
        </w:rPr>
        <w:t>lundi 21 mars</w:t>
      </w:r>
      <w:r w:rsidR="00E56F22" w:rsidRPr="00E56F22">
        <w:rPr>
          <w:rFonts w:ascii="Times New Roman" w:hAnsi="Times New Roman" w:cs="Times New Roman"/>
          <w:b/>
          <w:szCs w:val="24"/>
          <w:lang w:val="fr-FR"/>
        </w:rPr>
        <w:t xml:space="preserve"> 2022</w:t>
      </w:r>
      <w:r w:rsidR="001A2CE9" w:rsidRPr="00E56F22">
        <w:rPr>
          <w:rFonts w:ascii="Times New Roman" w:hAnsi="Times New Roman" w:cs="Times New Roman"/>
          <w:b/>
          <w:szCs w:val="24"/>
          <w:lang w:val="fr-FR"/>
        </w:rPr>
        <w:t xml:space="preserve"> </w:t>
      </w:r>
      <w:r w:rsidRPr="00E56F22">
        <w:rPr>
          <w:rFonts w:ascii="Times New Roman" w:hAnsi="Times New Roman" w:cs="Times New Roman"/>
          <w:szCs w:val="24"/>
          <w:lang w:val="fr-FR"/>
        </w:rPr>
        <w:t xml:space="preserve">pour les vacances de printemps (du </w:t>
      </w:r>
      <w:r w:rsidR="001A2CE9" w:rsidRPr="00E56F22">
        <w:rPr>
          <w:rFonts w:ascii="Times New Roman" w:hAnsi="Times New Roman" w:cs="Times New Roman"/>
          <w:szCs w:val="24"/>
          <w:lang w:val="fr-FR"/>
        </w:rPr>
        <w:t xml:space="preserve">lundi </w:t>
      </w:r>
      <w:r w:rsidR="00E56F22" w:rsidRPr="00E56F22">
        <w:rPr>
          <w:rFonts w:ascii="Times New Roman" w:hAnsi="Times New Roman" w:cs="Times New Roman"/>
          <w:szCs w:val="24"/>
          <w:lang w:val="fr-FR"/>
        </w:rPr>
        <w:t xml:space="preserve">11 </w:t>
      </w:r>
      <w:r w:rsidR="001A2CE9" w:rsidRPr="00E56F22">
        <w:rPr>
          <w:rFonts w:ascii="Times New Roman" w:hAnsi="Times New Roman" w:cs="Times New Roman"/>
          <w:szCs w:val="24"/>
          <w:lang w:val="fr-FR"/>
        </w:rPr>
        <w:t xml:space="preserve">avril </w:t>
      </w:r>
      <w:r w:rsidRPr="00E56F22">
        <w:rPr>
          <w:rFonts w:ascii="Times New Roman" w:hAnsi="Times New Roman" w:cs="Times New Roman"/>
          <w:szCs w:val="24"/>
          <w:lang w:val="fr-FR"/>
        </w:rPr>
        <w:t xml:space="preserve">au vendredi </w:t>
      </w:r>
      <w:r w:rsidR="00E56F22" w:rsidRPr="00E56F22">
        <w:rPr>
          <w:rFonts w:ascii="Times New Roman" w:hAnsi="Times New Roman" w:cs="Times New Roman"/>
          <w:szCs w:val="24"/>
          <w:lang w:val="fr-FR"/>
        </w:rPr>
        <w:t>22 avril</w:t>
      </w:r>
      <w:r w:rsidR="00C2533E" w:rsidRPr="00E56F22">
        <w:rPr>
          <w:rFonts w:ascii="Times New Roman" w:hAnsi="Times New Roman" w:cs="Times New Roman"/>
          <w:szCs w:val="24"/>
          <w:lang w:val="fr-FR"/>
        </w:rPr>
        <w:t xml:space="preserve"> 202</w:t>
      </w:r>
      <w:r w:rsidR="00E56F22" w:rsidRPr="00E56F22">
        <w:rPr>
          <w:rFonts w:ascii="Times New Roman" w:hAnsi="Times New Roman" w:cs="Times New Roman"/>
          <w:szCs w:val="24"/>
          <w:lang w:val="fr-FR"/>
        </w:rPr>
        <w:t>2</w:t>
      </w:r>
      <w:r w:rsidRPr="00E56F22">
        <w:rPr>
          <w:rFonts w:ascii="Times New Roman" w:hAnsi="Times New Roman" w:cs="Times New Roman"/>
          <w:szCs w:val="24"/>
          <w:lang w:val="fr-FR"/>
        </w:rPr>
        <w:t>)</w:t>
      </w:r>
      <w:r w:rsidR="00E56F22" w:rsidRPr="00E56F22">
        <w:rPr>
          <w:rFonts w:ascii="Times New Roman" w:hAnsi="Times New Roman" w:cs="Times New Roman"/>
          <w:szCs w:val="24"/>
          <w:lang w:val="fr-FR"/>
        </w:rPr>
        <w:t>.</w:t>
      </w:r>
    </w:p>
    <w:p w14:paraId="484B2A6D" w14:textId="10778F43" w:rsidR="0050304B" w:rsidRPr="00E56F22" w:rsidRDefault="0050304B" w:rsidP="008626D2">
      <w:pPr>
        <w:pStyle w:val="Paragraphedeliste"/>
        <w:numPr>
          <w:ilvl w:val="0"/>
          <w:numId w:val="9"/>
        </w:numPr>
        <w:spacing w:before="120" w:after="120"/>
        <w:jc w:val="both"/>
        <w:rPr>
          <w:rFonts w:ascii="Times New Roman" w:hAnsi="Times New Roman" w:cs="Times New Roman"/>
          <w:szCs w:val="24"/>
          <w:lang w:val="fr-FR"/>
        </w:rPr>
      </w:pPr>
      <w:r w:rsidRPr="00E56F22">
        <w:rPr>
          <w:rFonts w:ascii="Times New Roman" w:hAnsi="Times New Roman" w:cs="Times New Roman"/>
          <w:szCs w:val="24"/>
          <w:lang w:val="fr-FR"/>
        </w:rPr>
        <w:t xml:space="preserve">A partir du </w:t>
      </w:r>
      <w:r w:rsidR="00AD33A8">
        <w:rPr>
          <w:rFonts w:ascii="Times New Roman" w:hAnsi="Times New Roman" w:cs="Times New Roman"/>
          <w:b/>
          <w:szCs w:val="24"/>
          <w:lang w:val="fr-FR"/>
        </w:rPr>
        <w:t>lundi 13</w:t>
      </w:r>
      <w:r w:rsidR="001A2CE9" w:rsidRPr="00E56F22">
        <w:rPr>
          <w:rFonts w:ascii="Times New Roman" w:hAnsi="Times New Roman" w:cs="Times New Roman"/>
          <w:b/>
          <w:szCs w:val="24"/>
          <w:lang w:val="fr-FR"/>
        </w:rPr>
        <w:t xml:space="preserve"> </w:t>
      </w:r>
      <w:r w:rsidRPr="00E56F22">
        <w:rPr>
          <w:rFonts w:ascii="Times New Roman" w:hAnsi="Times New Roman" w:cs="Times New Roman"/>
          <w:b/>
          <w:szCs w:val="24"/>
          <w:lang w:val="fr-FR"/>
        </w:rPr>
        <w:t>juin</w:t>
      </w:r>
      <w:r w:rsidRPr="00E56F22">
        <w:rPr>
          <w:rFonts w:ascii="Times New Roman" w:hAnsi="Times New Roman" w:cs="Times New Roman"/>
          <w:szCs w:val="24"/>
          <w:lang w:val="fr-FR"/>
        </w:rPr>
        <w:t xml:space="preserve"> </w:t>
      </w:r>
      <w:r w:rsidR="00C2533E" w:rsidRPr="00E56F22">
        <w:rPr>
          <w:rFonts w:ascii="Times New Roman" w:hAnsi="Times New Roman" w:cs="Times New Roman"/>
          <w:b/>
          <w:szCs w:val="24"/>
          <w:lang w:val="fr-FR"/>
        </w:rPr>
        <w:t>202</w:t>
      </w:r>
      <w:r w:rsidR="001A2CE9" w:rsidRPr="00E56F22">
        <w:rPr>
          <w:rFonts w:ascii="Times New Roman" w:hAnsi="Times New Roman" w:cs="Times New Roman"/>
          <w:b/>
          <w:szCs w:val="24"/>
          <w:lang w:val="fr-FR"/>
        </w:rPr>
        <w:t>1</w:t>
      </w:r>
      <w:r w:rsidRPr="00E56F22">
        <w:rPr>
          <w:rFonts w:ascii="Times New Roman" w:hAnsi="Times New Roman" w:cs="Times New Roman"/>
          <w:szCs w:val="24"/>
          <w:lang w:val="fr-FR"/>
        </w:rPr>
        <w:t xml:space="preserve"> pour les vacances d’été qui débuteront le </w:t>
      </w:r>
      <w:r w:rsidR="00E56F22" w:rsidRPr="00E56F22">
        <w:rPr>
          <w:rFonts w:ascii="Times New Roman" w:hAnsi="Times New Roman" w:cs="Times New Roman"/>
          <w:szCs w:val="24"/>
          <w:lang w:val="fr-FR"/>
        </w:rPr>
        <w:t>jeudi</w:t>
      </w:r>
      <w:r w:rsidR="001A2CE9" w:rsidRPr="00E56F22">
        <w:rPr>
          <w:rFonts w:ascii="Times New Roman" w:hAnsi="Times New Roman" w:cs="Times New Roman"/>
          <w:szCs w:val="24"/>
          <w:lang w:val="fr-FR"/>
        </w:rPr>
        <w:t xml:space="preserve"> 7 juillet 202</w:t>
      </w:r>
      <w:r w:rsidR="00E56F22" w:rsidRPr="00E56F22">
        <w:rPr>
          <w:rFonts w:ascii="Times New Roman" w:hAnsi="Times New Roman" w:cs="Times New Roman"/>
          <w:szCs w:val="24"/>
          <w:lang w:val="fr-FR"/>
        </w:rPr>
        <w:t>2</w:t>
      </w:r>
      <w:r w:rsidRPr="00E56F22">
        <w:rPr>
          <w:rFonts w:ascii="Times New Roman" w:hAnsi="Times New Roman" w:cs="Times New Roman"/>
          <w:szCs w:val="24"/>
          <w:lang w:val="fr-FR"/>
        </w:rPr>
        <w:t>.</w:t>
      </w:r>
    </w:p>
    <w:p w14:paraId="60C326D7" w14:textId="2DA7A718" w:rsidR="00B15BA1" w:rsidRPr="00C079C2" w:rsidRDefault="00A07BE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Dates susceptibles d’être modifiées, n’hésitez pas à consulter notre site internet pour vous tenir informé.</w:t>
      </w:r>
    </w:p>
    <w:p w14:paraId="39B5F560" w14:textId="77777777" w:rsidR="00570233" w:rsidRPr="00C079C2" w:rsidRDefault="00570233" w:rsidP="00301E00">
      <w:pPr>
        <w:spacing w:before="120" w:after="120"/>
        <w:jc w:val="both"/>
        <w:rPr>
          <w:rFonts w:ascii="Times New Roman" w:hAnsi="Times New Roman" w:cs="Times New Roman"/>
          <w:szCs w:val="24"/>
          <w:lang w:val="fr-FR"/>
        </w:rPr>
      </w:pPr>
      <w:r w:rsidRPr="00C079C2">
        <w:rPr>
          <w:rFonts w:ascii="Times New Roman" w:hAnsi="Times New Roman" w:cs="Times New Roman"/>
          <w:b/>
          <w:noProof/>
          <w:szCs w:val="24"/>
          <w:u w:val="single"/>
          <w:lang w:val="fr-FR" w:eastAsia="fr-FR" w:bidi="ar-SA"/>
        </w:rPr>
        <w:lastRenderedPageBreak/>
        <w:drawing>
          <wp:anchor distT="0" distB="0" distL="114300" distR="114300" simplePos="0" relativeHeight="251656192" behindDoc="0" locked="0" layoutInCell="1" allowOverlap="1" wp14:anchorId="1834DA35" wp14:editId="3EA3EFC2">
            <wp:simplePos x="0" y="0"/>
            <wp:positionH relativeFrom="column">
              <wp:posOffset>-60266</wp:posOffset>
            </wp:positionH>
            <wp:positionV relativeFrom="paragraph">
              <wp:posOffset>191725</wp:posOffset>
            </wp:positionV>
            <wp:extent cx="986790" cy="857250"/>
            <wp:effectExtent l="19050" t="0" r="3810" b="0"/>
            <wp:wrapSquare wrapText="bothSides"/>
            <wp:docPr id="5" name="Image 1" descr="Ré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attention&quot;"/>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986790" cy="857250"/>
                    </a:xfrm>
                    <a:prstGeom prst="rect">
                      <a:avLst/>
                    </a:prstGeom>
                    <a:noFill/>
                    <a:ln w="9525">
                      <a:noFill/>
                      <a:miter lim="800000"/>
                      <a:headEnd/>
                      <a:tailEnd/>
                    </a:ln>
                  </pic:spPr>
                </pic:pic>
              </a:graphicData>
            </a:graphic>
          </wp:anchor>
        </w:drawing>
      </w:r>
    </w:p>
    <w:p w14:paraId="1493339A" w14:textId="77777777" w:rsidR="00A64F45" w:rsidRPr="00C079C2" w:rsidRDefault="00A64F45" w:rsidP="00301E00">
      <w:pPr>
        <w:spacing w:before="120" w:after="120"/>
        <w:jc w:val="both"/>
        <w:rPr>
          <w:rFonts w:ascii="Times New Roman" w:hAnsi="Times New Roman" w:cs="Times New Roman"/>
          <w:b/>
          <w:szCs w:val="24"/>
          <w:u w:val="single"/>
          <w:lang w:val="fr-FR"/>
        </w:rPr>
      </w:pPr>
      <w:r w:rsidRPr="00C079C2">
        <w:rPr>
          <w:rFonts w:ascii="Times New Roman" w:hAnsi="Times New Roman" w:cs="Times New Roman"/>
          <w:b/>
          <w:szCs w:val="24"/>
          <w:u w:val="single"/>
          <w:lang w:val="fr-FR"/>
        </w:rPr>
        <w:t>Absences</w:t>
      </w:r>
    </w:p>
    <w:p w14:paraId="6E2F589C" w14:textId="37002750" w:rsidR="00DE3766" w:rsidRPr="00C079C2" w:rsidRDefault="00A07BE8"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Le planning d’inscription étant réalisé durant les </w:t>
      </w:r>
      <w:r w:rsidR="00AD33A8">
        <w:rPr>
          <w:rFonts w:ascii="Times New Roman" w:hAnsi="Times New Roman" w:cs="Times New Roman"/>
          <w:szCs w:val="24"/>
          <w:lang w:val="fr-FR"/>
        </w:rPr>
        <w:t>3</w:t>
      </w:r>
      <w:r w:rsidRPr="00C079C2">
        <w:rPr>
          <w:rFonts w:ascii="Times New Roman" w:hAnsi="Times New Roman" w:cs="Times New Roman"/>
          <w:szCs w:val="24"/>
          <w:lang w:val="fr-FR"/>
        </w:rPr>
        <w:t xml:space="preserve"> semaines qui précèdent l’accueil de loisirs, nous attendons de la part des parents</w:t>
      </w:r>
      <w:r w:rsidR="001A7608" w:rsidRPr="00C079C2">
        <w:rPr>
          <w:rFonts w:ascii="Times New Roman" w:hAnsi="Times New Roman" w:cs="Times New Roman"/>
          <w:szCs w:val="24"/>
          <w:lang w:val="fr-FR"/>
        </w:rPr>
        <w:t xml:space="preserve"> un respect quant aux places souhaitées</w:t>
      </w:r>
      <w:r w:rsidR="001646F9">
        <w:rPr>
          <w:rFonts w:ascii="Times New Roman" w:hAnsi="Times New Roman" w:cs="Times New Roman"/>
          <w:szCs w:val="24"/>
          <w:lang w:val="fr-FR"/>
        </w:rPr>
        <w:t>.</w:t>
      </w:r>
    </w:p>
    <w:p w14:paraId="65F27F06" w14:textId="1FDACF4C" w:rsidR="00B15BA1" w:rsidRPr="00C079C2" w:rsidRDefault="00B15BA1" w:rsidP="00301E00">
      <w:pPr>
        <w:spacing w:before="120" w:after="120"/>
        <w:jc w:val="both"/>
        <w:rPr>
          <w:rFonts w:ascii="Times New Roman" w:hAnsi="Times New Roman" w:cs="Times New Roman"/>
          <w:szCs w:val="24"/>
          <w:lang w:val="fr-FR"/>
        </w:rPr>
      </w:pPr>
    </w:p>
    <w:p w14:paraId="230006FD" w14:textId="11523122" w:rsidR="00A64F45" w:rsidRPr="00C079C2" w:rsidRDefault="001A7608" w:rsidP="00301E00">
      <w:pPr>
        <w:spacing w:before="120" w:after="120"/>
        <w:jc w:val="both"/>
        <w:rPr>
          <w:rFonts w:ascii="Times New Roman" w:eastAsiaTheme="majorEastAsia" w:hAnsi="Times New Roman" w:cs="Times New Roman"/>
          <w:b/>
          <w:bCs/>
          <w:color w:val="365F91" w:themeColor="accent1" w:themeShade="BF"/>
          <w:szCs w:val="24"/>
          <w:lang w:val="fr-FR"/>
        </w:rPr>
      </w:pPr>
      <w:r w:rsidRPr="00C079C2">
        <w:rPr>
          <w:rFonts w:ascii="Times New Roman" w:hAnsi="Times New Roman" w:cs="Times New Roman"/>
          <w:szCs w:val="24"/>
          <w:lang w:val="fr-FR"/>
        </w:rPr>
        <w:t>Si vous désirez par la suite rajouter des jours supplémentaires</w:t>
      </w:r>
      <w:r w:rsidR="00133293">
        <w:rPr>
          <w:rFonts w:ascii="Times New Roman" w:hAnsi="Times New Roman" w:cs="Times New Roman"/>
          <w:szCs w:val="24"/>
          <w:lang w:val="fr-FR"/>
        </w:rPr>
        <w:t>,</w:t>
      </w:r>
      <w:r w:rsidRPr="00C079C2">
        <w:rPr>
          <w:rFonts w:ascii="Times New Roman" w:hAnsi="Times New Roman" w:cs="Times New Roman"/>
          <w:szCs w:val="24"/>
          <w:lang w:val="fr-FR"/>
        </w:rPr>
        <w:t xml:space="preserve"> il vous suffira de prendre</w:t>
      </w:r>
      <w:r w:rsidR="0062070A">
        <w:rPr>
          <w:rFonts w:ascii="Times New Roman" w:hAnsi="Times New Roman" w:cs="Times New Roman"/>
          <w:szCs w:val="24"/>
          <w:lang w:val="fr-FR"/>
        </w:rPr>
        <w:t xml:space="preserve"> contact avec le secrétariat du Service enfance </w:t>
      </w:r>
      <w:r w:rsidRPr="00C079C2">
        <w:rPr>
          <w:rFonts w:ascii="Times New Roman" w:hAnsi="Times New Roman" w:cs="Times New Roman"/>
          <w:szCs w:val="24"/>
          <w:lang w:val="fr-FR"/>
        </w:rPr>
        <w:t>et</w:t>
      </w:r>
      <w:r w:rsidR="00133293">
        <w:rPr>
          <w:rFonts w:ascii="Times New Roman" w:hAnsi="Times New Roman" w:cs="Times New Roman"/>
          <w:szCs w:val="24"/>
          <w:lang w:val="fr-FR"/>
        </w:rPr>
        <w:t>,</w:t>
      </w:r>
      <w:r w:rsidRPr="00C079C2">
        <w:rPr>
          <w:rFonts w:ascii="Times New Roman" w:hAnsi="Times New Roman" w:cs="Times New Roman"/>
          <w:szCs w:val="24"/>
          <w:lang w:val="fr-FR"/>
        </w:rPr>
        <w:t xml:space="preserve"> en fonction des places disponibles</w:t>
      </w:r>
      <w:r w:rsidR="00133293">
        <w:rPr>
          <w:rFonts w:ascii="Times New Roman" w:hAnsi="Times New Roman" w:cs="Times New Roman"/>
          <w:szCs w:val="24"/>
          <w:lang w:val="fr-FR"/>
        </w:rPr>
        <w:t>,</w:t>
      </w:r>
      <w:r w:rsidRPr="00C079C2">
        <w:rPr>
          <w:rFonts w:ascii="Times New Roman" w:hAnsi="Times New Roman" w:cs="Times New Roman"/>
          <w:szCs w:val="24"/>
          <w:lang w:val="fr-FR"/>
        </w:rPr>
        <w:t xml:space="preserve"> l’équipe pédagogique essaiera de répondre positivement à la demande.</w:t>
      </w:r>
    </w:p>
    <w:p w14:paraId="5318CA69" w14:textId="77777777" w:rsidR="001A7608" w:rsidRPr="00C079C2" w:rsidRDefault="001A7608" w:rsidP="00301E00">
      <w:pPr>
        <w:pStyle w:val="Titre1"/>
        <w:spacing w:before="120" w:after="120"/>
        <w:jc w:val="both"/>
        <w:rPr>
          <w:rFonts w:ascii="Times New Roman" w:hAnsi="Times New Roman" w:cs="Times New Roman"/>
          <w:sz w:val="24"/>
          <w:szCs w:val="24"/>
          <w:lang w:val="fr-FR"/>
        </w:rPr>
      </w:pPr>
    </w:p>
    <w:p w14:paraId="791A0851" w14:textId="77777777" w:rsidR="00570233" w:rsidRPr="00C079C2" w:rsidRDefault="00570233">
      <w:pPr>
        <w:rPr>
          <w:rFonts w:ascii="Times New Roman" w:eastAsiaTheme="majorEastAsia" w:hAnsi="Times New Roman" w:cs="Times New Roman"/>
          <w:b/>
          <w:bCs/>
          <w:color w:val="365F91" w:themeColor="accent1" w:themeShade="BF"/>
          <w:szCs w:val="24"/>
          <w:lang w:val="fr-FR"/>
        </w:rPr>
      </w:pPr>
    </w:p>
    <w:p w14:paraId="704779E5" w14:textId="3FEA0C9B" w:rsidR="005C0E9A" w:rsidRPr="00AD33A8" w:rsidRDefault="005C5260" w:rsidP="00AD33A8">
      <w:pPr>
        <w:pStyle w:val="Titre"/>
        <w:rPr>
          <w:lang w:val="fr-FR"/>
        </w:rPr>
      </w:pPr>
      <w:bookmarkStart w:id="12" w:name="_Toc513131191"/>
      <w:r w:rsidRPr="00C079C2">
        <w:rPr>
          <w:lang w:val="fr-FR"/>
        </w:rPr>
        <w:t>LES TARIFS</w:t>
      </w:r>
      <w:bookmarkEnd w:id="12"/>
    </w:p>
    <w:p w14:paraId="33C86DD2" w14:textId="10F26FC7" w:rsidR="00C816D0" w:rsidRPr="00505A3F" w:rsidRDefault="009825E3" w:rsidP="00301E00">
      <w:pPr>
        <w:autoSpaceDE w:val="0"/>
        <w:autoSpaceDN w:val="0"/>
        <w:adjustRightInd w:val="0"/>
        <w:spacing w:before="120" w:after="120"/>
        <w:jc w:val="both"/>
        <w:rPr>
          <w:rFonts w:ascii="Times New Roman" w:hAnsi="Times New Roman" w:cs="Times New Roman"/>
          <w:szCs w:val="24"/>
          <w:lang w:val="fr-FR"/>
        </w:rPr>
      </w:pPr>
      <w:r w:rsidRPr="00505A3F">
        <w:rPr>
          <w:rFonts w:ascii="Times New Roman" w:hAnsi="Times New Roman" w:cs="Times New Roman"/>
          <w:szCs w:val="24"/>
          <w:lang w:val="fr-FR"/>
        </w:rPr>
        <w:t xml:space="preserve">Les tarifs fixés par délibération du Conseil d’agglomération </w:t>
      </w:r>
      <w:r w:rsidR="00505A3F" w:rsidRPr="00505A3F">
        <w:rPr>
          <w:rFonts w:ascii="Times New Roman" w:hAnsi="Times New Roman" w:cs="Times New Roman"/>
          <w:szCs w:val="24"/>
          <w:lang w:val="fr-FR"/>
        </w:rPr>
        <w:t>m2A</w:t>
      </w:r>
      <w:r w:rsidR="00133293">
        <w:rPr>
          <w:rFonts w:ascii="Times New Roman" w:hAnsi="Times New Roman" w:cs="Times New Roman"/>
          <w:szCs w:val="24"/>
          <w:lang w:val="fr-FR"/>
        </w:rPr>
        <w:t xml:space="preserve"> </w:t>
      </w:r>
      <w:r w:rsidRPr="00505A3F">
        <w:rPr>
          <w:rFonts w:ascii="Times New Roman" w:hAnsi="Times New Roman" w:cs="Times New Roman"/>
          <w:szCs w:val="24"/>
          <w:lang w:val="fr-FR"/>
        </w:rPr>
        <w:t>sont valables pour l’année scolaire</w:t>
      </w:r>
      <w:r w:rsidR="00133293">
        <w:rPr>
          <w:rFonts w:ascii="Times New Roman" w:hAnsi="Times New Roman" w:cs="Times New Roman"/>
          <w:szCs w:val="24"/>
          <w:lang w:val="fr-FR"/>
        </w:rPr>
        <w:t xml:space="preserve"> et </w:t>
      </w:r>
      <w:r w:rsidRPr="00505A3F">
        <w:rPr>
          <w:rFonts w:ascii="Times New Roman" w:hAnsi="Times New Roman" w:cs="Times New Roman"/>
          <w:szCs w:val="24"/>
          <w:lang w:val="fr-FR"/>
        </w:rPr>
        <w:t>consultables sur le site de m2A, www.mulhouse-alsace.fr.</w:t>
      </w:r>
    </w:p>
    <w:p w14:paraId="2B29DCAB" w14:textId="77777777" w:rsidR="009825E3" w:rsidRPr="00505A3F" w:rsidRDefault="009825E3" w:rsidP="00301E00">
      <w:pPr>
        <w:autoSpaceDE w:val="0"/>
        <w:autoSpaceDN w:val="0"/>
        <w:adjustRightInd w:val="0"/>
        <w:spacing w:before="120" w:after="120"/>
        <w:jc w:val="both"/>
        <w:rPr>
          <w:rFonts w:ascii="Times New Roman" w:hAnsi="Times New Roman" w:cs="Times New Roman"/>
          <w:szCs w:val="24"/>
          <w:lang w:val="fr-FR"/>
        </w:rPr>
      </w:pPr>
      <w:r w:rsidRPr="00505A3F">
        <w:rPr>
          <w:rFonts w:ascii="Times New Roman" w:hAnsi="Times New Roman" w:cs="Times New Roman"/>
          <w:szCs w:val="24"/>
          <w:lang w:val="fr-FR"/>
        </w:rPr>
        <w:t>Les tarifs appliqués aux familles se basent sur une tarification au taux d’effort. Ainsi, est appliqué à chacun un tarif propre, en rapport avec ses capacités contributives.</w:t>
      </w:r>
    </w:p>
    <w:p w14:paraId="00036720" w14:textId="121A1631" w:rsidR="003B1EC3" w:rsidRPr="00505A3F" w:rsidRDefault="00B90951" w:rsidP="00301E00">
      <w:pPr>
        <w:spacing w:before="120" w:after="120"/>
        <w:jc w:val="both"/>
        <w:rPr>
          <w:rFonts w:ascii="Times New Roman" w:hAnsi="Times New Roman" w:cs="Times New Roman"/>
          <w:szCs w:val="24"/>
          <w:lang w:val="fr-FR"/>
        </w:rPr>
      </w:pPr>
      <w:r w:rsidRPr="00505A3F">
        <w:rPr>
          <w:rFonts w:ascii="Times New Roman" w:hAnsi="Times New Roman" w:cs="Times New Roman"/>
          <w:szCs w:val="24"/>
          <w:lang w:val="fr-FR"/>
        </w:rPr>
        <w:t>Pour les tarifs des mercredis et des vacan</w:t>
      </w:r>
      <w:r w:rsidR="004178AD" w:rsidRPr="00505A3F">
        <w:rPr>
          <w:rFonts w:ascii="Times New Roman" w:hAnsi="Times New Roman" w:cs="Times New Roman"/>
          <w:szCs w:val="24"/>
          <w:lang w:val="fr-FR"/>
        </w:rPr>
        <w:t>ces scolaires</w:t>
      </w:r>
      <w:r w:rsidR="00133293">
        <w:rPr>
          <w:rFonts w:ascii="Times New Roman" w:hAnsi="Times New Roman" w:cs="Times New Roman"/>
          <w:szCs w:val="24"/>
          <w:lang w:val="fr-FR"/>
        </w:rPr>
        <w:t>,</w:t>
      </w:r>
      <w:r w:rsidR="004178AD" w:rsidRPr="00505A3F">
        <w:rPr>
          <w:rFonts w:ascii="Times New Roman" w:hAnsi="Times New Roman" w:cs="Times New Roman"/>
          <w:szCs w:val="24"/>
          <w:lang w:val="fr-FR"/>
        </w:rPr>
        <w:t xml:space="preserve"> nous avons choisi</w:t>
      </w:r>
      <w:r w:rsidRPr="00505A3F">
        <w:rPr>
          <w:rFonts w:ascii="Times New Roman" w:hAnsi="Times New Roman" w:cs="Times New Roman"/>
          <w:szCs w:val="24"/>
          <w:lang w:val="fr-FR"/>
        </w:rPr>
        <w:t xml:space="preserve"> d’uniformiser le tarif des repas en </w:t>
      </w:r>
      <w:r w:rsidR="004178AD" w:rsidRPr="00505A3F">
        <w:rPr>
          <w:rFonts w:ascii="Times New Roman" w:hAnsi="Times New Roman" w:cs="Times New Roman"/>
          <w:szCs w:val="24"/>
          <w:lang w:val="fr-FR"/>
        </w:rPr>
        <w:t>nous</w:t>
      </w:r>
      <w:r w:rsidR="00505A3F" w:rsidRPr="00505A3F">
        <w:rPr>
          <w:rFonts w:ascii="Times New Roman" w:hAnsi="Times New Roman" w:cs="Times New Roman"/>
          <w:szCs w:val="24"/>
          <w:lang w:val="fr-FR"/>
        </w:rPr>
        <w:t xml:space="preserve"> basant sur le tarif m</w:t>
      </w:r>
      <w:r w:rsidRPr="00505A3F">
        <w:rPr>
          <w:rFonts w:ascii="Times New Roman" w:hAnsi="Times New Roman" w:cs="Times New Roman"/>
          <w:szCs w:val="24"/>
          <w:lang w:val="fr-FR"/>
        </w:rPr>
        <w:t xml:space="preserve">2A. Le reste des </w:t>
      </w:r>
      <w:r w:rsidR="003B1EC3" w:rsidRPr="00505A3F">
        <w:rPr>
          <w:rFonts w:ascii="Times New Roman" w:hAnsi="Times New Roman" w:cs="Times New Roman"/>
          <w:szCs w:val="24"/>
          <w:lang w:val="fr-FR"/>
        </w:rPr>
        <w:t>tarifs proposés tiennent compte des ressources mensuelles du ménage (salaires et autres revenus) ainsi que du nombre d’enfants dans le foyer. Ils pourront être réactualisés chaque année après justification des ressources des parents.</w:t>
      </w:r>
    </w:p>
    <w:p w14:paraId="1D97EE09" w14:textId="77777777" w:rsidR="009825E3" w:rsidRPr="00C079C2" w:rsidRDefault="009825E3" w:rsidP="00301E00">
      <w:pPr>
        <w:spacing w:before="120" w:after="120"/>
        <w:jc w:val="both"/>
        <w:rPr>
          <w:rFonts w:ascii="Times New Roman" w:hAnsi="Times New Roman" w:cs="Times New Roman"/>
          <w:szCs w:val="24"/>
          <w:lang w:val="fr-FR"/>
        </w:rPr>
      </w:pPr>
      <w:r w:rsidRPr="00505A3F">
        <w:rPr>
          <w:rFonts w:ascii="Times New Roman" w:hAnsi="Times New Roman" w:cs="Times New Roman"/>
          <w:szCs w:val="24"/>
          <w:lang w:val="fr-FR"/>
        </w:rPr>
        <w:t>Revenus déclarés : les revenus mensuels pris en compte sont ceux déclarés par la famille aux services des finances publiques</w:t>
      </w:r>
      <w:r w:rsidR="005D0401" w:rsidRPr="00505A3F">
        <w:rPr>
          <w:rFonts w:ascii="Times New Roman" w:hAnsi="Times New Roman" w:cs="Times New Roman"/>
          <w:szCs w:val="24"/>
          <w:lang w:val="fr-FR"/>
        </w:rPr>
        <w:t xml:space="preserve"> à partir de l’avis d’imposition N-2 (la dernière disponible lors des inscriptions). Seule la ligne « Total des salaires et assimilés » sans déduction est retenue.</w:t>
      </w:r>
    </w:p>
    <w:p w14:paraId="6893A254" w14:textId="77777777" w:rsidR="00C816D0" w:rsidRDefault="00C816D0" w:rsidP="00301E00">
      <w:pPr>
        <w:spacing w:before="120" w:after="120"/>
        <w:jc w:val="both"/>
        <w:rPr>
          <w:rFonts w:ascii="Times New Roman" w:hAnsi="Times New Roman" w:cs="Times New Roman"/>
          <w:szCs w:val="24"/>
          <w:lang w:val="fr-FR"/>
        </w:rPr>
      </w:pPr>
    </w:p>
    <w:p w14:paraId="02C75260" w14:textId="77777777" w:rsidR="003B1EC3" w:rsidRPr="00C079C2" w:rsidRDefault="009825E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Le</w:t>
      </w:r>
      <w:r w:rsidR="003B1EC3" w:rsidRPr="00C079C2">
        <w:rPr>
          <w:rFonts w:ascii="Times New Roman" w:hAnsi="Times New Roman" w:cs="Times New Roman"/>
          <w:szCs w:val="24"/>
          <w:lang w:val="fr-FR"/>
        </w:rPr>
        <w:t xml:space="preserve"> tarif maximum</w:t>
      </w:r>
      <w:r w:rsidRPr="00C079C2">
        <w:rPr>
          <w:rFonts w:ascii="Times New Roman" w:hAnsi="Times New Roman" w:cs="Times New Roman"/>
          <w:szCs w:val="24"/>
          <w:lang w:val="fr-FR"/>
        </w:rPr>
        <w:t xml:space="preserve"> (prix plafond)</w:t>
      </w:r>
      <w:r w:rsidR="003B1EC3" w:rsidRPr="00C079C2">
        <w:rPr>
          <w:rFonts w:ascii="Times New Roman" w:hAnsi="Times New Roman" w:cs="Times New Roman"/>
          <w:szCs w:val="24"/>
          <w:lang w:val="fr-FR"/>
        </w:rPr>
        <w:t xml:space="preserve"> sera appliqué </w:t>
      </w:r>
      <w:r w:rsidRPr="00C079C2">
        <w:rPr>
          <w:rFonts w:ascii="Times New Roman" w:hAnsi="Times New Roman" w:cs="Times New Roman"/>
          <w:szCs w:val="24"/>
          <w:lang w:val="fr-FR"/>
        </w:rPr>
        <w:t>à</w:t>
      </w:r>
      <w:r w:rsidR="003B1EC3" w:rsidRPr="00C079C2">
        <w:rPr>
          <w:rFonts w:ascii="Times New Roman" w:hAnsi="Times New Roman" w:cs="Times New Roman"/>
          <w:szCs w:val="24"/>
          <w:lang w:val="fr-FR"/>
        </w:rPr>
        <w:t xml:space="preserve"> tout parent refusant de communiquer ses ressources ainsi que pour les déclarations inexactes ou incomplètes</w:t>
      </w:r>
      <w:r w:rsidRPr="00C079C2">
        <w:rPr>
          <w:rFonts w:ascii="Times New Roman" w:hAnsi="Times New Roman" w:cs="Times New Roman"/>
          <w:szCs w:val="24"/>
          <w:lang w:val="fr-FR"/>
        </w:rPr>
        <w:t xml:space="preserve">. Jusqu’à production des documents demandés </w:t>
      </w:r>
      <w:r w:rsidR="00A7332E">
        <w:rPr>
          <w:rFonts w:ascii="Times New Roman" w:hAnsi="Times New Roman" w:cs="Times New Roman"/>
          <w:szCs w:val="24"/>
          <w:lang w:val="fr-FR"/>
        </w:rPr>
        <w:t>c</w:t>
      </w:r>
      <w:r w:rsidRPr="00C079C2">
        <w:rPr>
          <w:rFonts w:ascii="Times New Roman" w:hAnsi="Times New Roman" w:cs="Times New Roman"/>
          <w:szCs w:val="24"/>
          <w:lang w:val="fr-FR"/>
        </w:rPr>
        <w:t>e tarif sera appliqué sans effet rétroactif</w:t>
      </w:r>
      <w:r w:rsidR="003B1EC3" w:rsidRPr="00C079C2">
        <w:rPr>
          <w:rFonts w:ascii="Times New Roman" w:hAnsi="Times New Roman" w:cs="Times New Roman"/>
          <w:szCs w:val="24"/>
          <w:lang w:val="fr-FR"/>
        </w:rPr>
        <w:t xml:space="preserve">. </w:t>
      </w:r>
      <w:r w:rsidR="00E57D29" w:rsidRPr="00C079C2">
        <w:rPr>
          <w:rFonts w:ascii="Times New Roman" w:hAnsi="Times New Roman" w:cs="Times New Roman"/>
          <w:szCs w:val="24"/>
          <w:lang w:val="fr-FR"/>
        </w:rPr>
        <w:t xml:space="preserve">Ces documents devront être transmis au plus tard le 31 décembre de l’année civile. </w:t>
      </w:r>
    </w:p>
    <w:p w14:paraId="6C1C351E" w14:textId="43BBBE33" w:rsidR="0062070A" w:rsidRDefault="003B1EC3" w:rsidP="00301E00">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Toute absence non signalée sera facturée. Les parents s’acquittent d</w:t>
      </w:r>
      <w:r w:rsidR="00B34145" w:rsidRPr="00C079C2">
        <w:rPr>
          <w:rFonts w:ascii="Times New Roman" w:hAnsi="Times New Roman" w:cs="Times New Roman"/>
          <w:szCs w:val="24"/>
          <w:lang w:val="fr-FR"/>
        </w:rPr>
        <w:t>’une cotisation annuelle.</w:t>
      </w:r>
    </w:p>
    <w:p w14:paraId="147C8FAF" w14:textId="77777777" w:rsidR="008635C8" w:rsidRPr="00C079C2" w:rsidRDefault="008635C8" w:rsidP="00301E00">
      <w:pPr>
        <w:spacing w:before="120" w:after="120"/>
        <w:jc w:val="both"/>
        <w:rPr>
          <w:rFonts w:ascii="Times New Roman" w:hAnsi="Times New Roman" w:cs="Times New Roman"/>
          <w:szCs w:val="24"/>
          <w:lang w:val="fr-FR"/>
        </w:rPr>
      </w:pPr>
    </w:p>
    <w:p w14:paraId="040F6415" w14:textId="77777777" w:rsidR="00E111CA" w:rsidRDefault="00E111CA" w:rsidP="00E111CA">
      <w:pPr>
        <w:pStyle w:val="Titre2"/>
        <w:rPr>
          <w:lang w:val="fr-FR"/>
        </w:rPr>
      </w:pPr>
      <w:bookmarkStart w:id="13" w:name="_Toc513131192"/>
      <w:r>
        <w:rPr>
          <w:lang w:val="fr-FR"/>
        </w:rPr>
        <w:t>Procédure d’impayés</w:t>
      </w:r>
      <w:bookmarkEnd w:id="13"/>
      <w:r>
        <w:rPr>
          <w:lang w:val="fr-FR"/>
        </w:rPr>
        <w:t xml:space="preserve"> </w:t>
      </w:r>
    </w:p>
    <w:p w14:paraId="7085526A" w14:textId="77777777" w:rsidR="00346B92" w:rsidRDefault="00E111CA" w:rsidP="00505A3F">
      <w:pPr>
        <w:jc w:val="both"/>
        <w:rPr>
          <w:rFonts w:ascii="Times New Roman" w:hAnsi="Times New Roman" w:cs="Times New Roman"/>
          <w:szCs w:val="24"/>
          <w:lang w:val="fr-FR"/>
        </w:rPr>
      </w:pPr>
      <w:r w:rsidRPr="00E111CA">
        <w:rPr>
          <w:rFonts w:ascii="Times New Roman" w:hAnsi="Times New Roman" w:cs="Times New Roman"/>
          <w:szCs w:val="24"/>
          <w:lang w:val="fr-FR"/>
        </w:rPr>
        <w:t>A</w:t>
      </w:r>
      <w:r w:rsidR="00B25DA7">
        <w:rPr>
          <w:rFonts w:ascii="Times New Roman" w:hAnsi="Times New Roman" w:cs="Times New Roman"/>
          <w:szCs w:val="24"/>
          <w:lang w:val="fr-FR"/>
        </w:rPr>
        <w:t>vant</w:t>
      </w:r>
      <w:r w:rsidRPr="00E111CA">
        <w:rPr>
          <w:rFonts w:ascii="Times New Roman" w:hAnsi="Times New Roman" w:cs="Times New Roman"/>
          <w:szCs w:val="24"/>
          <w:lang w:val="fr-FR"/>
        </w:rPr>
        <w:t xml:space="preserve"> chaque période</w:t>
      </w:r>
      <w:r>
        <w:rPr>
          <w:rFonts w:ascii="Times New Roman" w:hAnsi="Times New Roman" w:cs="Times New Roman"/>
          <w:szCs w:val="24"/>
          <w:lang w:val="fr-FR"/>
        </w:rPr>
        <w:t xml:space="preserve"> </w:t>
      </w:r>
      <w:r w:rsidR="00B25DA7">
        <w:rPr>
          <w:rFonts w:ascii="Times New Roman" w:hAnsi="Times New Roman" w:cs="Times New Roman"/>
          <w:szCs w:val="24"/>
          <w:lang w:val="fr-FR"/>
        </w:rPr>
        <w:t>de vacances scolaires, un point est réalisé sur les impayés : les familles</w:t>
      </w:r>
      <w:r w:rsidR="00346B92">
        <w:rPr>
          <w:rFonts w:ascii="Times New Roman" w:hAnsi="Times New Roman" w:cs="Times New Roman"/>
          <w:szCs w:val="24"/>
          <w:lang w:val="fr-FR"/>
        </w:rPr>
        <w:t xml:space="preserve"> dont la situation financière n’est pas réglée, seront destinatrice</w:t>
      </w:r>
      <w:r w:rsidR="00A7332E">
        <w:rPr>
          <w:rFonts w:ascii="Times New Roman" w:hAnsi="Times New Roman" w:cs="Times New Roman"/>
          <w:szCs w:val="24"/>
          <w:lang w:val="fr-FR"/>
        </w:rPr>
        <w:t>s</w:t>
      </w:r>
      <w:r w:rsidR="00346B92">
        <w:rPr>
          <w:rFonts w:ascii="Times New Roman" w:hAnsi="Times New Roman" w:cs="Times New Roman"/>
          <w:szCs w:val="24"/>
          <w:lang w:val="fr-FR"/>
        </w:rPr>
        <w:t xml:space="preserve"> d’une relance.</w:t>
      </w:r>
    </w:p>
    <w:p w14:paraId="45B78DB1" w14:textId="77777777" w:rsidR="00346B92" w:rsidRDefault="00346B92" w:rsidP="00505A3F">
      <w:pPr>
        <w:jc w:val="both"/>
        <w:rPr>
          <w:rFonts w:ascii="Times New Roman" w:hAnsi="Times New Roman" w:cs="Times New Roman"/>
          <w:szCs w:val="24"/>
          <w:lang w:val="fr-FR"/>
        </w:rPr>
      </w:pPr>
      <w:r>
        <w:rPr>
          <w:rFonts w:ascii="Times New Roman" w:hAnsi="Times New Roman" w:cs="Times New Roman"/>
          <w:szCs w:val="24"/>
          <w:lang w:val="fr-FR"/>
        </w:rPr>
        <w:t xml:space="preserve">En cas d’absence de réponse au terme d’un délai de 15 jours, le </w:t>
      </w:r>
      <w:r w:rsidR="00505A3F">
        <w:rPr>
          <w:rFonts w:ascii="Times New Roman" w:hAnsi="Times New Roman" w:cs="Times New Roman"/>
          <w:szCs w:val="24"/>
          <w:lang w:val="fr-FR"/>
        </w:rPr>
        <w:t xml:space="preserve">Centre Socioculturel </w:t>
      </w:r>
      <w:r>
        <w:rPr>
          <w:rFonts w:ascii="Times New Roman" w:hAnsi="Times New Roman" w:cs="Times New Roman"/>
          <w:szCs w:val="24"/>
          <w:lang w:val="fr-FR"/>
        </w:rPr>
        <w:t>émettra un titre exécutoire afin de récupérer sa créance. Une procédure de recouvrement sera mise en œuvre par le tribunal d’instance de Thann.</w:t>
      </w:r>
    </w:p>
    <w:p w14:paraId="2DC38968" w14:textId="77777777" w:rsidR="00E111CA" w:rsidRPr="00E111CA" w:rsidRDefault="00346B92" w:rsidP="00505A3F">
      <w:pPr>
        <w:jc w:val="both"/>
        <w:rPr>
          <w:lang w:val="fr-FR"/>
        </w:rPr>
      </w:pPr>
      <w:r>
        <w:rPr>
          <w:rFonts w:ascii="Times New Roman" w:hAnsi="Times New Roman" w:cs="Times New Roman"/>
          <w:szCs w:val="24"/>
          <w:lang w:val="fr-FR"/>
        </w:rPr>
        <w:lastRenderedPageBreak/>
        <w:t xml:space="preserve">A la seconde relance et si aucune démarche n’est entreprise par la famille, le </w:t>
      </w:r>
      <w:r w:rsidR="00505A3F">
        <w:rPr>
          <w:rFonts w:ascii="Times New Roman" w:hAnsi="Times New Roman" w:cs="Times New Roman"/>
          <w:szCs w:val="24"/>
          <w:lang w:val="fr-FR"/>
        </w:rPr>
        <w:t>Centre Socioculturel</w:t>
      </w:r>
      <w:r>
        <w:rPr>
          <w:rFonts w:ascii="Times New Roman" w:hAnsi="Times New Roman" w:cs="Times New Roman"/>
          <w:szCs w:val="24"/>
          <w:lang w:val="fr-FR"/>
        </w:rPr>
        <w:t xml:space="preserve"> pourra décider de ne plus admettre l’enfant et de ne pas renouveler l’inscription l’année suivante.</w:t>
      </w:r>
    </w:p>
    <w:p w14:paraId="2C90811A" w14:textId="0DD21891" w:rsidR="00B34145" w:rsidRDefault="00B34145" w:rsidP="00505A3F">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Pour toutes difficultés de paiement d’une facture, veuillez prendre contact avec la direction du </w:t>
      </w:r>
      <w:r w:rsidR="00505A3F">
        <w:rPr>
          <w:rFonts w:ascii="Times New Roman" w:hAnsi="Times New Roman" w:cs="Times New Roman"/>
          <w:szCs w:val="24"/>
          <w:lang w:val="fr-FR"/>
        </w:rPr>
        <w:t>Centre Socioculturel au 03.89.55.45.46</w:t>
      </w:r>
      <w:r w:rsidR="00133293">
        <w:rPr>
          <w:rFonts w:ascii="Times New Roman" w:hAnsi="Times New Roman" w:cs="Times New Roman"/>
          <w:szCs w:val="24"/>
          <w:lang w:val="fr-FR"/>
        </w:rPr>
        <w:t>.</w:t>
      </w:r>
    </w:p>
    <w:p w14:paraId="56312599" w14:textId="50052015" w:rsidR="00346B92" w:rsidRPr="00C079C2" w:rsidRDefault="00346B92" w:rsidP="00505A3F">
      <w:pPr>
        <w:spacing w:before="120" w:after="120"/>
        <w:jc w:val="both"/>
        <w:rPr>
          <w:rFonts w:ascii="Times New Roman" w:hAnsi="Times New Roman" w:cs="Times New Roman"/>
          <w:szCs w:val="24"/>
          <w:lang w:val="fr-FR"/>
        </w:rPr>
      </w:pPr>
      <w:r>
        <w:rPr>
          <w:rFonts w:ascii="Times New Roman" w:hAnsi="Times New Roman" w:cs="Times New Roman"/>
          <w:szCs w:val="24"/>
          <w:lang w:val="fr-FR"/>
        </w:rPr>
        <w:t>Les services sociaux de la commune CCAS et du Conseil départemental du Haut-Rhin peuvent accompagner les familles dans</w:t>
      </w:r>
      <w:r w:rsidR="00AE0675">
        <w:rPr>
          <w:rFonts w:ascii="Times New Roman" w:hAnsi="Times New Roman" w:cs="Times New Roman"/>
          <w:szCs w:val="24"/>
          <w:lang w:val="fr-FR"/>
        </w:rPr>
        <w:t xml:space="preserve"> </w:t>
      </w:r>
      <w:r>
        <w:rPr>
          <w:rFonts w:ascii="Times New Roman" w:hAnsi="Times New Roman" w:cs="Times New Roman"/>
          <w:szCs w:val="24"/>
          <w:lang w:val="fr-FR"/>
        </w:rPr>
        <w:t>leurs difficultés de gestion budgétaire ou difficultés financières</w:t>
      </w:r>
      <w:r w:rsidR="00133293">
        <w:rPr>
          <w:rFonts w:ascii="Times New Roman" w:hAnsi="Times New Roman" w:cs="Times New Roman"/>
          <w:szCs w:val="24"/>
          <w:lang w:val="fr-FR"/>
        </w:rPr>
        <w:t>.</w:t>
      </w:r>
    </w:p>
    <w:p w14:paraId="59089C53" w14:textId="77777777" w:rsidR="003B1EC3" w:rsidRPr="00C079C2" w:rsidRDefault="003B1EC3" w:rsidP="00505A3F">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Nous vous remercions de la </w:t>
      </w:r>
      <w:r w:rsidR="0074062E" w:rsidRPr="00C079C2">
        <w:rPr>
          <w:rFonts w:ascii="Times New Roman" w:hAnsi="Times New Roman" w:cs="Times New Roman"/>
          <w:szCs w:val="24"/>
          <w:lang w:val="fr-FR"/>
        </w:rPr>
        <w:t>confiance</w:t>
      </w:r>
      <w:r w:rsidRPr="00C079C2">
        <w:rPr>
          <w:rFonts w:ascii="Times New Roman" w:hAnsi="Times New Roman" w:cs="Times New Roman"/>
          <w:szCs w:val="24"/>
          <w:lang w:val="fr-FR"/>
        </w:rPr>
        <w:t xml:space="preserve"> que vous nous accordez et du respect de l’application de ce règlement.</w:t>
      </w:r>
    </w:p>
    <w:p w14:paraId="3A61FF82" w14:textId="09A0E84C" w:rsidR="004741AE" w:rsidRPr="00C079C2" w:rsidRDefault="008C5CEA" w:rsidP="00505A3F">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L’équipe d’animation </w:t>
      </w:r>
      <w:r w:rsidR="003B1EC3" w:rsidRPr="00C079C2">
        <w:rPr>
          <w:rFonts w:ascii="Times New Roman" w:hAnsi="Times New Roman" w:cs="Times New Roman"/>
          <w:szCs w:val="24"/>
          <w:lang w:val="fr-FR"/>
        </w:rPr>
        <w:t xml:space="preserve">veillera à la qualité d’accueil de vos enfants. Elle contribuera à favoriser leur épanouissement personnel au sein de notre collectivité. </w:t>
      </w:r>
    </w:p>
    <w:p w14:paraId="5C93F285" w14:textId="77777777" w:rsidR="00B15BA1" w:rsidRPr="00C079C2" w:rsidRDefault="00B15BA1" w:rsidP="00301E00">
      <w:pPr>
        <w:spacing w:before="120" w:after="120"/>
        <w:jc w:val="both"/>
        <w:rPr>
          <w:rFonts w:ascii="Times New Roman" w:hAnsi="Times New Roman" w:cs="Times New Roman"/>
          <w:szCs w:val="24"/>
          <w:lang w:val="fr-FR"/>
        </w:rPr>
      </w:pPr>
    </w:p>
    <w:p w14:paraId="32CBBF6B" w14:textId="77777777" w:rsidR="00B15BA1" w:rsidRPr="00C079C2" w:rsidRDefault="00B15BA1" w:rsidP="00301E00">
      <w:pPr>
        <w:spacing w:before="120" w:after="120"/>
        <w:jc w:val="both"/>
        <w:rPr>
          <w:rFonts w:ascii="Times New Roman" w:hAnsi="Times New Roman" w:cs="Times New Roman"/>
          <w:szCs w:val="24"/>
          <w:lang w:val="fr-FR"/>
        </w:rPr>
      </w:pPr>
    </w:p>
    <w:p w14:paraId="4D7B4350" w14:textId="77777777" w:rsidR="00B15BA1" w:rsidRPr="00C079C2" w:rsidRDefault="00B15BA1" w:rsidP="00301E00">
      <w:pPr>
        <w:spacing w:before="120" w:after="120"/>
        <w:jc w:val="both"/>
        <w:rPr>
          <w:rFonts w:ascii="Times New Roman" w:hAnsi="Times New Roman" w:cs="Times New Roman"/>
          <w:szCs w:val="24"/>
          <w:lang w:val="fr-FR"/>
        </w:rPr>
      </w:pPr>
    </w:p>
    <w:p w14:paraId="0CD22CEE" w14:textId="77777777" w:rsidR="00B15BA1" w:rsidRPr="00C079C2" w:rsidRDefault="00B15BA1" w:rsidP="00301E00">
      <w:pPr>
        <w:spacing w:before="120" w:after="120"/>
        <w:jc w:val="both"/>
        <w:rPr>
          <w:rFonts w:ascii="Times New Roman" w:hAnsi="Times New Roman" w:cs="Times New Roman"/>
          <w:szCs w:val="24"/>
          <w:lang w:val="fr-FR"/>
        </w:rPr>
      </w:pPr>
    </w:p>
    <w:p w14:paraId="76126A45" w14:textId="77777777" w:rsidR="00B15BA1" w:rsidRPr="00C079C2" w:rsidRDefault="00B15BA1" w:rsidP="00301E00">
      <w:pPr>
        <w:spacing w:before="120" w:after="120"/>
        <w:jc w:val="both"/>
        <w:rPr>
          <w:rFonts w:ascii="Times New Roman" w:hAnsi="Times New Roman" w:cs="Times New Roman"/>
          <w:szCs w:val="24"/>
          <w:lang w:val="fr-FR"/>
        </w:rPr>
      </w:pPr>
    </w:p>
    <w:p w14:paraId="3B83C1AB" w14:textId="77777777" w:rsidR="00B15BA1" w:rsidRPr="00C079C2" w:rsidRDefault="00B15BA1" w:rsidP="00301E00">
      <w:pPr>
        <w:spacing w:before="120" w:after="120"/>
        <w:jc w:val="both"/>
        <w:rPr>
          <w:rFonts w:ascii="Times New Roman" w:hAnsi="Times New Roman" w:cs="Times New Roman"/>
          <w:szCs w:val="24"/>
          <w:lang w:val="fr-FR"/>
        </w:rPr>
      </w:pPr>
    </w:p>
    <w:p w14:paraId="48A9867A" w14:textId="77777777" w:rsidR="00B15BA1" w:rsidRDefault="00B15BA1" w:rsidP="00301E00">
      <w:pPr>
        <w:spacing w:before="120" w:after="120"/>
        <w:jc w:val="both"/>
        <w:rPr>
          <w:rFonts w:ascii="Times New Roman" w:hAnsi="Times New Roman" w:cs="Times New Roman"/>
          <w:szCs w:val="24"/>
          <w:lang w:val="fr-FR"/>
        </w:rPr>
      </w:pPr>
    </w:p>
    <w:p w14:paraId="2A98C97E" w14:textId="77777777" w:rsidR="00134E37" w:rsidRDefault="00134E37" w:rsidP="00301E00">
      <w:pPr>
        <w:spacing w:before="120" w:after="120"/>
        <w:jc w:val="both"/>
        <w:rPr>
          <w:rFonts w:ascii="Times New Roman" w:hAnsi="Times New Roman" w:cs="Times New Roman"/>
          <w:szCs w:val="24"/>
          <w:lang w:val="fr-FR"/>
        </w:rPr>
      </w:pPr>
    </w:p>
    <w:p w14:paraId="4276B214" w14:textId="71D6141D" w:rsidR="00134E37" w:rsidRDefault="00134E37" w:rsidP="00301E00">
      <w:pPr>
        <w:spacing w:before="120" w:after="120"/>
        <w:jc w:val="both"/>
        <w:rPr>
          <w:rFonts w:ascii="Times New Roman" w:hAnsi="Times New Roman" w:cs="Times New Roman"/>
          <w:szCs w:val="24"/>
          <w:lang w:val="fr-FR"/>
        </w:rPr>
      </w:pPr>
    </w:p>
    <w:p w14:paraId="3CCE9CBD" w14:textId="5D5FD068" w:rsidR="00F87C25" w:rsidRDefault="00F87C25" w:rsidP="00301E00">
      <w:pPr>
        <w:spacing w:before="120" w:after="120"/>
        <w:jc w:val="both"/>
        <w:rPr>
          <w:rFonts w:ascii="Times New Roman" w:hAnsi="Times New Roman" w:cs="Times New Roman"/>
          <w:szCs w:val="24"/>
          <w:lang w:val="fr-FR"/>
        </w:rPr>
      </w:pPr>
    </w:p>
    <w:p w14:paraId="3FCB0624" w14:textId="6AB75D2E" w:rsidR="00F87C25" w:rsidRDefault="00F87C25" w:rsidP="00301E00">
      <w:pPr>
        <w:spacing w:before="120" w:after="120"/>
        <w:jc w:val="both"/>
        <w:rPr>
          <w:rFonts w:ascii="Times New Roman" w:hAnsi="Times New Roman" w:cs="Times New Roman"/>
          <w:szCs w:val="24"/>
          <w:lang w:val="fr-FR"/>
        </w:rPr>
      </w:pPr>
    </w:p>
    <w:p w14:paraId="177EA034" w14:textId="6FD4B358" w:rsidR="00F87C25" w:rsidRDefault="00F87C25" w:rsidP="00301E00">
      <w:pPr>
        <w:spacing w:before="120" w:after="120"/>
        <w:jc w:val="both"/>
        <w:rPr>
          <w:rFonts w:ascii="Times New Roman" w:hAnsi="Times New Roman" w:cs="Times New Roman"/>
          <w:szCs w:val="24"/>
          <w:lang w:val="fr-FR"/>
        </w:rPr>
      </w:pPr>
    </w:p>
    <w:p w14:paraId="4DF1299C" w14:textId="37D61C37" w:rsidR="00F87C25" w:rsidRDefault="00F87C25" w:rsidP="00301E00">
      <w:pPr>
        <w:spacing w:before="120" w:after="120"/>
        <w:jc w:val="both"/>
        <w:rPr>
          <w:rFonts w:ascii="Times New Roman" w:hAnsi="Times New Roman" w:cs="Times New Roman"/>
          <w:szCs w:val="24"/>
          <w:lang w:val="fr-FR"/>
        </w:rPr>
      </w:pPr>
    </w:p>
    <w:p w14:paraId="2C053BF4" w14:textId="5FD9CE8A" w:rsidR="00F87C25" w:rsidRDefault="00F87C25" w:rsidP="00301E00">
      <w:pPr>
        <w:spacing w:before="120" w:after="120"/>
        <w:jc w:val="both"/>
        <w:rPr>
          <w:rFonts w:ascii="Times New Roman" w:hAnsi="Times New Roman" w:cs="Times New Roman"/>
          <w:szCs w:val="24"/>
          <w:lang w:val="fr-FR"/>
        </w:rPr>
      </w:pPr>
    </w:p>
    <w:p w14:paraId="41D5683D" w14:textId="330CB96A" w:rsidR="00F87C25" w:rsidRDefault="00F87C25" w:rsidP="00301E00">
      <w:pPr>
        <w:spacing w:before="120" w:after="120"/>
        <w:jc w:val="both"/>
        <w:rPr>
          <w:rFonts w:ascii="Times New Roman" w:hAnsi="Times New Roman" w:cs="Times New Roman"/>
          <w:szCs w:val="24"/>
          <w:lang w:val="fr-FR"/>
        </w:rPr>
      </w:pPr>
    </w:p>
    <w:p w14:paraId="0A31D567" w14:textId="34D4853E" w:rsidR="00F87C25" w:rsidRDefault="00F87C25" w:rsidP="00301E00">
      <w:pPr>
        <w:spacing w:before="120" w:after="120"/>
        <w:jc w:val="both"/>
        <w:rPr>
          <w:rFonts w:ascii="Times New Roman" w:hAnsi="Times New Roman" w:cs="Times New Roman"/>
          <w:szCs w:val="24"/>
          <w:lang w:val="fr-FR"/>
        </w:rPr>
      </w:pPr>
    </w:p>
    <w:p w14:paraId="58087789" w14:textId="57DE9EB5" w:rsidR="00F87C25" w:rsidRDefault="00F87C25" w:rsidP="00301E00">
      <w:pPr>
        <w:spacing w:before="120" w:after="120"/>
        <w:jc w:val="both"/>
        <w:rPr>
          <w:rFonts w:ascii="Times New Roman" w:hAnsi="Times New Roman" w:cs="Times New Roman"/>
          <w:szCs w:val="24"/>
          <w:lang w:val="fr-FR"/>
        </w:rPr>
      </w:pPr>
    </w:p>
    <w:p w14:paraId="127B5ABA" w14:textId="2154444D" w:rsidR="00F87C25" w:rsidRDefault="00F87C25" w:rsidP="00301E00">
      <w:pPr>
        <w:spacing w:before="120" w:after="120"/>
        <w:jc w:val="both"/>
        <w:rPr>
          <w:rFonts w:ascii="Times New Roman" w:hAnsi="Times New Roman" w:cs="Times New Roman"/>
          <w:szCs w:val="24"/>
          <w:lang w:val="fr-FR"/>
        </w:rPr>
      </w:pPr>
    </w:p>
    <w:p w14:paraId="38CCF053" w14:textId="77777777" w:rsidR="00F87C25" w:rsidRPr="00C079C2" w:rsidRDefault="00F87C25" w:rsidP="00301E00">
      <w:pPr>
        <w:spacing w:before="120" w:after="120"/>
        <w:jc w:val="both"/>
        <w:rPr>
          <w:rFonts w:ascii="Times New Roman" w:hAnsi="Times New Roman" w:cs="Times New Roman"/>
          <w:szCs w:val="24"/>
          <w:lang w:val="fr-FR"/>
        </w:rPr>
      </w:pPr>
    </w:p>
    <w:p w14:paraId="5E9A71CB" w14:textId="77777777" w:rsidR="00B15BA1" w:rsidRPr="00C079C2" w:rsidRDefault="00B15BA1" w:rsidP="00301E00">
      <w:pPr>
        <w:spacing w:before="120" w:after="120"/>
        <w:jc w:val="both"/>
        <w:rPr>
          <w:rFonts w:ascii="Times New Roman" w:hAnsi="Times New Roman" w:cs="Times New Roman"/>
          <w:szCs w:val="24"/>
          <w:lang w:val="fr-FR"/>
        </w:rPr>
      </w:pPr>
    </w:p>
    <w:p w14:paraId="660C725A" w14:textId="77777777" w:rsidR="00B15BA1" w:rsidRPr="00C079C2" w:rsidRDefault="00B15BA1" w:rsidP="00301E00">
      <w:pPr>
        <w:spacing w:before="120" w:after="120"/>
        <w:jc w:val="both"/>
        <w:rPr>
          <w:rFonts w:ascii="Times New Roman" w:hAnsi="Times New Roman" w:cs="Times New Roman"/>
          <w:szCs w:val="24"/>
          <w:lang w:val="fr-FR"/>
        </w:rPr>
      </w:pPr>
    </w:p>
    <w:p w14:paraId="068BDF55" w14:textId="7FEF7AEE" w:rsidR="00DF6311" w:rsidRPr="0026248E" w:rsidRDefault="0060626C" w:rsidP="00301E00">
      <w:pPr>
        <w:spacing w:before="120" w:after="120"/>
        <w:jc w:val="both"/>
        <w:rPr>
          <w:rFonts w:ascii="Times New Roman" w:hAnsi="Times New Roman" w:cs="Times New Roman"/>
          <w:szCs w:val="24"/>
        </w:rPr>
      </w:pPr>
      <w:r w:rsidRPr="0026248E">
        <w:rPr>
          <w:rFonts w:ascii="Times New Roman" w:hAnsi="Times New Roman" w:cs="Times New Roman"/>
          <w:szCs w:val="24"/>
        </w:rPr>
        <w:t xml:space="preserve">M. </w:t>
      </w:r>
      <w:r w:rsidR="00C2533E">
        <w:rPr>
          <w:rFonts w:ascii="Times New Roman" w:hAnsi="Times New Roman" w:cs="Times New Roman"/>
          <w:szCs w:val="24"/>
        </w:rPr>
        <w:t>Gérard CABANES</w:t>
      </w:r>
      <w:r w:rsidR="00C2533E">
        <w:rPr>
          <w:rFonts w:ascii="Times New Roman" w:hAnsi="Times New Roman" w:cs="Times New Roman"/>
          <w:szCs w:val="24"/>
        </w:rPr>
        <w:tab/>
      </w:r>
      <w:r w:rsidR="00C2533E">
        <w:rPr>
          <w:rFonts w:ascii="Times New Roman" w:hAnsi="Times New Roman" w:cs="Times New Roman"/>
          <w:szCs w:val="24"/>
        </w:rPr>
        <w:tab/>
      </w:r>
      <w:r w:rsidR="00C2533E">
        <w:rPr>
          <w:rFonts w:ascii="Times New Roman" w:hAnsi="Times New Roman" w:cs="Times New Roman"/>
          <w:szCs w:val="24"/>
        </w:rPr>
        <w:tab/>
      </w:r>
      <w:r w:rsidR="00C2533E">
        <w:rPr>
          <w:rFonts w:ascii="Times New Roman" w:hAnsi="Times New Roman" w:cs="Times New Roman"/>
          <w:szCs w:val="24"/>
        </w:rPr>
        <w:tab/>
      </w:r>
      <w:r w:rsidR="00C2533E">
        <w:rPr>
          <w:rFonts w:ascii="Times New Roman" w:hAnsi="Times New Roman" w:cs="Times New Roman"/>
          <w:szCs w:val="24"/>
        </w:rPr>
        <w:tab/>
      </w:r>
      <w:r w:rsidR="00C2533E">
        <w:rPr>
          <w:rFonts w:ascii="Times New Roman" w:hAnsi="Times New Roman" w:cs="Times New Roman"/>
          <w:szCs w:val="24"/>
        </w:rPr>
        <w:tab/>
      </w:r>
      <w:r w:rsidRPr="0026248E">
        <w:rPr>
          <w:rFonts w:ascii="Times New Roman" w:hAnsi="Times New Roman" w:cs="Times New Roman"/>
          <w:szCs w:val="24"/>
        </w:rPr>
        <w:tab/>
        <w:t>M. Olivier MASSAUX</w:t>
      </w:r>
    </w:p>
    <w:p w14:paraId="3F03844A" w14:textId="77777777" w:rsidR="0060626C" w:rsidRPr="00C079C2" w:rsidRDefault="0060626C" w:rsidP="00505A3F">
      <w:pPr>
        <w:spacing w:before="120" w:after="120"/>
        <w:jc w:val="both"/>
        <w:rPr>
          <w:rFonts w:ascii="Times New Roman" w:hAnsi="Times New Roman" w:cs="Times New Roman"/>
          <w:szCs w:val="24"/>
          <w:lang w:val="fr-FR"/>
        </w:rPr>
      </w:pPr>
      <w:r w:rsidRPr="00C079C2">
        <w:rPr>
          <w:rFonts w:ascii="Times New Roman" w:hAnsi="Times New Roman" w:cs="Times New Roman"/>
          <w:szCs w:val="24"/>
          <w:lang w:val="fr-FR"/>
        </w:rPr>
        <w:t xml:space="preserve">Président du </w:t>
      </w:r>
      <w:r w:rsidR="008866A7">
        <w:rPr>
          <w:rFonts w:ascii="Times New Roman" w:hAnsi="Times New Roman" w:cs="Times New Roman"/>
          <w:szCs w:val="24"/>
          <w:lang w:val="fr-FR"/>
        </w:rPr>
        <w:t>CENTRE SOCIOCULTUREL</w:t>
      </w:r>
      <w:r w:rsidRPr="00C079C2">
        <w:rPr>
          <w:rFonts w:ascii="Times New Roman" w:hAnsi="Times New Roman" w:cs="Times New Roman"/>
          <w:szCs w:val="24"/>
          <w:lang w:val="fr-FR"/>
        </w:rPr>
        <w:tab/>
      </w:r>
      <w:r w:rsidRPr="00C079C2">
        <w:rPr>
          <w:rFonts w:ascii="Times New Roman" w:hAnsi="Times New Roman" w:cs="Times New Roman"/>
          <w:szCs w:val="24"/>
          <w:lang w:val="fr-FR"/>
        </w:rPr>
        <w:tab/>
        <w:t xml:space="preserve">     Directeur du </w:t>
      </w:r>
      <w:r w:rsidR="008866A7">
        <w:rPr>
          <w:rFonts w:ascii="Times New Roman" w:hAnsi="Times New Roman" w:cs="Times New Roman"/>
          <w:szCs w:val="24"/>
          <w:lang w:val="fr-FR"/>
        </w:rPr>
        <w:t>CENTRE SOCIOCULTUREL</w:t>
      </w:r>
      <w:r w:rsidRPr="00C079C2">
        <w:rPr>
          <w:rFonts w:ascii="Times New Roman" w:hAnsi="Times New Roman" w:cs="Times New Roman"/>
          <w:szCs w:val="24"/>
          <w:lang w:val="fr-FR"/>
        </w:rPr>
        <w:t>.</w:t>
      </w:r>
    </w:p>
    <w:sectPr w:rsidR="0060626C" w:rsidRPr="00C079C2" w:rsidSect="00301E00">
      <w:headerReference w:type="default" r:id="rId16"/>
      <w:footerReference w:type="default" r:id="rId17"/>
      <w:pgSz w:w="11906" w:h="16838"/>
      <w:pgMar w:top="1134" w:right="567" w:bottom="1134" w:left="1418" w:header="340"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1F98" w14:textId="77777777" w:rsidR="00E469D0" w:rsidRDefault="00E469D0" w:rsidP="003B1EC3">
      <w:pPr>
        <w:spacing w:after="0" w:line="240" w:lineRule="auto"/>
      </w:pPr>
      <w:r>
        <w:separator/>
      </w:r>
    </w:p>
  </w:endnote>
  <w:endnote w:type="continuationSeparator" w:id="0">
    <w:p w14:paraId="22D88CF5" w14:textId="77777777" w:rsidR="00E469D0" w:rsidRDefault="00E469D0" w:rsidP="003B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22110"/>
      <w:docPartObj>
        <w:docPartGallery w:val="Page Numbers (Bottom of Page)"/>
        <w:docPartUnique/>
      </w:docPartObj>
    </w:sdtPr>
    <w:sdtEndPr/>
    <w:sdtContent>
      <w:sdt>
        <w:sdtPr>
          <w:id w:val="123787606"/>
          <w:docPartObj>
            <w:docPartGallery w:val="Page Numbers (Top of Page)"/>
            <w:docPartUnique/>
          </w:docPartObj>
        </w:sdtPr>
        <w:sdtEndPr/>
        <w:sdtContent>
          <w:p w14:paraId="34E412B7" w14:textId="02C76C10" w:rsidR="00570233" w:rsidRDefault="00570233">
            <w:pPr>
              <w:pStyle w:val="Pieddepage"/>
              <w:jc w:val="right"/>
            </w:pPr>
            <w:r>
              <w:t xml:space="preserve">Page </w:t>
            </w:r>
            <w:r>
              <w:rPr>
                <w:b/>
                <w:szCs w:val="24"/>
              </w:rPr>
              <w:fldChar w:fldCharType="begin"/>
            </w:r>
            <w:r>
              <w:rPr>
                <w:b/>
              </w:rPr>
              <w:instrText>PAGE</w:instrText>
            </w:r>
            <w:r>
              <w:rPr>
                <w:b/>
                <w:szCs w:val="24"/>
              </w:rPr>
              <w:fldChar w:fldCharType="separate"/>
            </w:r>
            <w:r w:rsidR="007A2C0A">
              <w:rPr>
                <w:b/>
                <w:noProof/>
              </w:rPr>
              <w:t>2</w:t>
            </w:r>
            <w:r>
              <w:rPr>
                <w:b/>
                <w:szCs w:val="24"/>
              </w:rPr>
              <w:fldChar w:fldCharType="end"/>
            </w:r>
            <w:r>
              <w:t xml:space="preserve"> sur </w:t>
            </w:r>
            <w:r>
              <w:rPr>
                <w:b/>
                <w:szCs w:val="24"/>
              </w:rPr>
              <w:fldChar w:fldCharType="begin"/>
            </w:r>
            <w:r>
              <w:rPr>
                <w:b/>
              </w:rPr>
              <w:instrText>NUMPAGES</w:instrText>
            </w:r>
            <w:r>
              <w:rPr>
                <w:b/>
                <w:szCs w:val="24"/>
              </w:rPr>
              <w:fldChar w:fldCharType="separate"/>
            </w:r>
            <w:r w:rsidR="007A2C0A">
              <w:rPr>
                <w:b/>
                <w:noProof/>
              </w:rPr>
              <w:t>18</w:t>
            </w:r>
            <w:r>
              <w:rPr>
                <w:b/>
                <w:szCs w:val="24"/>
              </w:rPr>
              <w:fldChar w:fldCharType="end"/>
            </w:r>
          </w:p>
        </w:sdtContent>
      </w:sdt>
    </w:sdtContent>
  </w:sdt>
  <w:p w14:paraId="2CAEC78E" w14:textId="77777777" w:rsidR="00570233" w:rsidRDefault="005702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0696" w14:textId="77777777" w:rsidR="00E469D0" w:rsidRDefault="00E469D0" w:rsidP="003B1EC3">
      <w:pPr>
        <w:spacing w:after="0" w:line="240" w:lineRule="auto"/>
      </w:pPr>
      <w:r>
        <w:separator/>
      </w:r>
    </w:p>
  </w:footnote>
  <w:footnote w:type="continuationSeparator" w:id="0">
    <w:p w14:paraId="21EF5262" w14:textId="77777777" w:rsidR="00E469D0" w:rsidRDefault="00E469D0" w:rsidP="003B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9503" w14:textId="77777777" w:rsidR="00570233" w:rsidRDefault="00570233">
    <w:pPr>
      <w:pStyle w:val="En-tte"/>
    </w:pPr>
  </w:p>
  <w:p w14:paraId="1555762D" w14:textId="77777777" w:rsidR="00570233" w:rsidRDefault="005702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0447"/>
    <w:multiLevelType w:val="hybridMultilevel"/>
    <w:tmpl w:val="9D5E9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C916AF"/>
    <w:multiLevelType w:val="hybridMultilevel"/>
    <w:tmpl w:val="BB7C0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354EC"/>
    <w:multiLevelType w:val="hybridMultilevel"/>
    <w:tmpl w:val="2F38F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B14708"/>
    <w:multiLevelType w:val="hybridMultilevel"/>
    <w:tmpl w:val="813409D8"/>
    <w:lvl w:ilvl="0" w:tplc="306C1080">
      <w:start w:val="1"/>
      <w:numFmt w:val="upperRoman"/>
      <w:pStyle w:val="Titre"/>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4C5096"/>
    <w:multiLevelType w:val="hybridMultilevel"/>
    <w:tmpl w:val="83DAE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BE5ED1"/>
    <w:multiLevelType w:val="hybridMultilevel"/>
    <w:tmpl w:val="A5EE2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E7157D"/>
    <w:multiLevelType w:val="hybridMultilevel"/>
    <w:tmpl w:val="07FA7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3269F8"/>
    <w:multiLevelType w:val="hybridMultilevel"/>
    <w:tmpl w:val="7F7E7FC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AD74A6"/>
    <w:multiLevelType w:val="hybridMultilevel"/>
    <w:tmpl w:val="A47A4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383B7C"/>
    <w:multiLevelType w:val="hybridMultilevel"/>
    <w:tmpl w:val="748E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45ACE"/>
    <w:multiLevelType w:val="hybridMultilevel"/>
    <w:tmpl w:val="F990CA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041F52"/>
    <w:multiLevelType w:val="hybridMultilevel"/>
    <w:tmpl w:val="828A7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990A6D"/>
    <w:multiLevelType w:val="hybridMultilevel"/>
    <w:tmpl w:val="78385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F42F64"/>
    <w:multiLevelType w:val="hybridMultilevel"/>
    <w:tmpl w:val="8F5AE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8"/>
  </w:num>
  <w:num w:numId="5">
    <w:abstractNumId w:val="2"/>
  </w:num>
  <w:num w:numId="6">
    <w:abstractNumId w:val="5"/>
  </w:num>
  <w:num w:numId="7">
    <w:abstractNumId w:val="6"/>
  </w:num>
  <w:num w:numId="8">
    <w:abstractNumId w:val="9"/>
  </w:num>
  <w:num w:numId="9">
    <w:abstractNumId w:val="1"/>
  </w:num>
  <w:num w:numId="10">
    <w:abstractNumId w:val="13"/>
  </w:num>
  <w:num w:numId="11">
    <w:abstractNumId w:val="11"/>
  </w:num>
  <w:num w:numId="12">
    <w:abstractNumId w:val="7"/>
  </w:num>
  <w:num w:numId="13">
    <w:abstractNumId w:val="10"/>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EC3"/>
    <w:rsid w:val="00004CB7"/>
    <w:rsid w:val="00015D81"/>
    <w:rsid w:val="000255B8"/>
    <w:rsid w:val="00026001"/>
    <w:rsid w:val="00045A1C"/>
    <w:rsid w:val="00056EF8"/>
    <w:rsid w:val="00062D31"/>
    <w:rsid w:val="00064920"/>
    <w:rsid w:val="00091F49"/>
    <w:rsid w:val="00094A31"/>
    <w:rsid w:val="000A1CEE"/>
    <w:rsid w:val="000B3394"/>
    <w:rsid w:val="000B77CF"/>
    <w:rsid w:val="000D716B"/>
    <w:rsid w:val="000E2672"/>
    <w:rsid w:val="00115292"/>
    <w:rsid w:val="00133293"/>
    <w:rsid w:val="00134E37"/>
    <w:rsid w:val="0014141A"/>
    <w:rsid w:val="0014422E"/>
    <w:rsid w:val="001529C6"/>
    <w:rsid w:val="001549D4"/>
    <w:rsid w:val="001646F9"/>
    <w:rsid w:val="00165095"/>
    <w:rsid w:val="00171553"/>
    <w:rsid w:val="001747F1"/>
    <w:rsid w:val="00177B98"/>
    <w:rsid w:val="001A2CE9"/>
    <w:rsid w:val="001A7608"/>
    <w:rsid w:val="001B7328"/>
    <w:rsid w:val="001C4871"/>
    <w:rsid w:val="001F553D"/>
    <w:rsid w:val="0020249D"/>
    <w:rsid w:val="00206120"/>
    <w:rsid w:val="00207AC1"/>
    <w:rsid w:val="00217184"/>
    <w:rsid w:val="00227962"/>
    <w:rsid w:val="002347FA"/>
    <w:rsid w:val="00246FC4"/>
    <w:rsid w:val="00254C4D"/>
    <w:rsid w:val="002576A7"/>
    <w:rsid w:val="0025772C"/>
    <w:rsid w:val="0026248E"/>
    <w:rsid w:val="00274DEA"/>
    <w:rsid w:val="00292ACF"/>
    <w:rsid w:val="002A43B7"/>
    <w:rsid w:val="002B50CA"/>
    <w:rsid w:val="002C553F"/>
    <w:rsid w:val="002F1C17"/>
    <w:rsid w:val="002F6699"/>
    <w:rsid w:val="00301E00"/>
    <w:rsid w:val="00303643"/>
    <w:rsid w:val="00316713"/>
    <w:rsid w:val="0031725C"/>
    <w:rsid w:val="00317FB3"/>
    <w:rsid w:val="00324EAE"/>
    <w:rsid w:val="0033785A"/>
    <w:rsid w:val="00346B92"/>
    <w:rsid w:val="00350BDA"/>
    <w:rsid w:val="00381C48"/>
    <w:rsid w:val="00391909"/>
    <w:rsid w:val="003A0157"/>
    <w:rsid w:val="003A0991"/>
    <w:rsid w:val="003A3F0A"/>
    <w:rsid w:val="003B1EC3"/>
    <w:rsid w:val="003B5D9F"/>
    <w:rsid w:val="003B64D5"/>
    <w:rsid w:val="003C4F86"/>
    <w:rsid w:val="003D2A9F"/>
    <w:rsid w:val="003E3553"/>
    <w:rsid w:val="003F4AFA"/>
    <w:rsid w:val="004012B5"/>
    <w:rsid w:val="004178AD"/>
    <w:rsid w:val="00431AEF"/>
    <w:rsid w:val="0046030B"/>
    <w:rsid w:val="00463F8D"/>
    <w:rsid w:val="00465A46"/>
    <w:rsid w:val="004741AE"/>
    <w:rsid w:val="0048240A"/>
    <w:rsid w:val="004A56C3"/>
    <w:rsid w:val="004A75E2"/>
    <w:rsid w:val="004D226A"/>
    <w:rsid w:val="004E3B01"/>
    <w:rsid w:val="004F69E3"/>
    <w:rsid w:val="0050304B"/>
    <w:rsid w:val="00505A3F"/>
    <w:rsid w:val="00507821"/>
    <w:rsid w:val="0051473A"/>
    <w:rsid w:val="00522016"/>
    <w:rsid w:val="00537766"/>
    <w:rsid w:val="00554073"/>
    <w:rsid w:val="00554A65"/>
    <w:rsid w:val="00570233"/>
    <w:rsid w:val="00575028"/>
    <w:rsid w:val="005762F2"/>
    <w:rsid w:val="00583D29"/>
    <w:rsid w:val="005B53A5"/>
    <w:rsid w:val="005C0E9A"/>
    <w:rsid w:val="005C3BFF"/>
    <w:rsid w:val="005C5260"/>
    <w:rsid w:val="005C6A0F"/>
    <w:rsid w:val="005D0401"/>
    <w:rsid w:val="005F3EE0"/>
    <w:rsid w:val="005F6715"/>
    <w:rsid w:val="00603054"/>
    <w:rsid w:val="00604795"/>
    <w:rsid w:val="0060626C"/>
    <w:rsid w:val="0062070A"/>
    <w:rsid w:val="00642FD3"/>
    <w:rsid w:val="00662D93"/>
    <w:rsid w:val="006716CD"/>
    <w:rsid w:val="0068308D"/>
    <w:rsid w:val="006956CC"/>
    <w:rsid w:val="006976B4"/>
    <w:rsid w:val="006A5CA2"/>
    <w:rsid w:val="006D3B2C"/>
    <w:rsid w:val="0071108A"/>
    <w:rsid w:val="0072047B"/>
    <w:rsid w:val="007223BF"/>
    <w:rsid w:val="007251E6"/>
    <w:rsid w:val="007329DF"/>
    <w:rsid w:val="0074062E"/>
    <w:rsid w:val="007543C6"/>
    <w:rsid w:val="00754D41"/>
    <w:rsid w:val="00786BC0"/>
    <w:rsid w:val="007938E0"/>
    <w:rsid w:val="007A2C0A"/>
    <w:rsid w:val="007D4DE3"/>
    <w:rsid w:val="007F3F99"/>
    <w:rsid w:val="0082146B"/>
    <w:rsid w:val="00823789"/>
    <w:rsid w:val="008263AF"/>
    <w:rsid w:val="0084540B"/>
    <w:rsid w:val="008516CA"/>
    <w:rsid w:val="008626D2"/>
    <w:rsid w:val="008635C8"/>
    <w:rsid w:val="008866A7"/>
    <w:rsid w:val="008867D4"/>
    <w:rsid w:val="008B1D01"/>
    <w:rsid w:val="008B4B5A"/>
    <w:rsid w:val="008C5CEA"/>
    <w:rsid w:val="008D0238"/>
    <w:rsid w:val="008D5163"/>
    <w:rsid w:val="008D56E8"/>
    <w:rsid w:val="008D6379"/>
    <w:rsid w:val="008E74A2"/>
    <w:rsid w:val="0091429B"/>
    <w:rsid w:val="0091710F"/>
    <w:rsid w:val="00927A20"/>
    <w:rsid w:val="00952C3C"/>
    <w:rsid w:val="0097358B"/>
    <w:rsid w:val="009825E3"/>
    <w:rsid w:val="009864EE"/>
    <w:rsid w:val="009875E7"/>
    <w:rsid w:val="009A55CB"/>
    <w:rsid w:val="009B67EA"/>
    <w:rsid w:val="009B7D26"/>
    <w:rsid w:val="009C1CE1"/>
    <w:rsid w:val="009C372C"/>
    <w:rsid w:val="009D0732"/>
    <w:rsid w:val="009D1A75"/>
    <w:rsid w:val="00A07BE8"/>
    <w:rsid w:val="00A216C3"/>
    <w:rsid w:val="00A23BCA"/>
    <w:rsid w:val="00A346F1"/>
    <w:rsid w:val="00A6247A"/>
    <w:rsid w:val="00A64F45"/>
    <w:rsid w:val="00A65012"/>
    <w:rsid w:val="00A65398"/>
    <w:rsid w:val="00A67CCA"/>
    <w:rsid w:val="00A67DFF"/>
    <w:rsid w:val="00A72775"/>
    <w:rsid w:val="00A7332E"/>
    <w:rsid w:val="00A91A7F"/>
    <w:rsid w:val="00A971C1"/>
    <w:rsid w:val="00AA2CD1"/>
    <w:rsid w:val="00AA6C98"/>
    <w:rsid w:val="00AB1032"/>
    <w:rsid w:val="00AB6B19"/>
    <w:rsid w:val="00AD33A8"/>
    <w:rsid w:val="00AE0675"/>
    <w:rsid w:val="00B00028"/>
    <w:rsid w:val="00B075EB"/>
    <w:rsid w:val="00B12032"/>
    <w:rsid w:val="00B12DEE"/>
    <w:rsid w:val="00B15BA1"/>
    <w:rsid w:val="00B17A79"/>
    <w:rsid w:val="00B25DA7"/>
    <w:rsid w:val="00B32C81"/>
    <w:rsid w:val="00B34145"/>
    <w:rsid w:val="00B41413"/>
    <w:rsid w:val="00B61007"/>
    <w:rsid w:val="00B74F89"/>
    <w:rsid w:val="00B821E5"/>
    <w:rsid w:val="00B90951"/>
    <w:rsid w:val="00B925C4"/>
    <w:rsid w:val="00BB3A5F"/>
    <w:rsid w:val="00BB7B0A"/>
    <w:rsid w:val="00BC382B"/>
    <w:rsid w:val="00BD4469"/>
    <w:rsid w:val="00BD7936"/>
    <w:rsid w:val="00BF4844"/>
    <w:rsid w:val="00C0272E"/>
    <w:rsid w:val="00C079C2"/>
    <w:rsid w:val="00C110A8"/>
    <w:rsid w:val="00C13F7E"/>
    <w:rsid w:val="00C15926"/>
    <w:rsid w:val="00C17E40"/>
    <w:rsid w:val="00C229D1"/>
    <w:rsid w:val="00C2533E"/>
    <w:rsid w:val="00C3177A"/>
    <w:rsid w:val="00C45A70"/>
    <w:rsid w:val="00C62A3B"/>
    <w:rsid w:val="00C6569F"/>
    <w:rsid w:val="00C67759"/>
    <w:rsid w:val="00C75ADF"/>
    <w:rsid w:val="00C816D0"/>
    <w:rsid w:val="00C81E5C"/>
    <w:rsid w:val="00C854AB"/>
    <w:rsid w:val="00C85E82"/>
    <w:rsid w:val="00C924E8"/>
    <w:rsid w:val="00CB2A93"/>
    <w:rsid w:val="00CC13F0"/>
    <w:rsid w:val="00CC62F8"/>
    <w:rsid w:val="00CE0AB5"/>
    <w:rsid w:val="00D00785"/>
    <w:rsid w:val="00D0791C"/>
    <w:rsid w:val="00D36AB9"/>
    <w:rsid w:val="00D37603"/>
    <w:rsid w:val="00D476C9"/>
    <w:rsid w:val="00D54CE2"/>
    <w:rsid w:val="00D64731"/>
    <w:rsid w:val="00D7330B"/>
    <w:rsid w:val="00D777CF"/>
    <w:rsid w:val="00D82A47"/>
    <w:rsid w:val="00D911AA"/>
    <w:rsid w:val="00DA087E"/>
    <w:rsid w:val="00DB2F95"/>
    <w:rsid w:val="00DC5C26"/>
    <w:rsid w:val="00DC69BB"/>
    <w:rsid w:val="00DE3766"/>
    <w:rsid w:val="00DF6311"/>
    <w:rsid w:val="00E055DE"/>
    <w:rsid w:val="00E06990"/>
    <w:rsid w:val="00E111CA"/>
    <w:rsid w:val="00E147E3"/>
    <w:rsid w:val="00E42B78"/>
    <w:rsid w:val="00E469D0"/>
    <w:rsid w:val="00E56F22"/>
    <w:rsid w:val="00E57D29"/>
    <w:rsid w:val="00E67511"/>
    <w:rsid w:val="00E906EF"/>
    <w:rsid w:val="00EA1EA7"/>
    <w:rsid w:val="00EA3F49"/>
    <w:rsid w:val="00EB12F3"/>
    <w:rsid w:val="00EB280A"/>
    <w:rsid w:val="00EC4025"/>
    <w:rsid w:val="00EC4280"/>
    <w:rsid w:val="00ED48C5"/>
    <w:rsid w:val="00ED59A7"/>
    <w:rsid w:val="00ED605B"/>
    <w:rsid w:val="00EE3927"/>
    <w:rsid w:val="00EE6B8B"/>
    <w:rsid w:val="00F038BA"/>
    <w:rsid w:val="00F056ED"/>
    <w:rsid w:val="00F068B7"/>
    <w:rsid w:val="00F20DEA"/>
    <w:rsid w:val="00F21183"/>
    <w:rsid w:val="00F254EB"/>
    <w:rsid w:val="00F30599"/>
    <w:rsid w:val="00F41837"/>
    <w:rsid w:val="00F55A90"/>
    <w:rsid w:val="00F604A1"/>
    <w:rsid w:val="00F65D93"/>
    <w:rsid w:val="00F70259"/>
    <w:rsid w:val="00F71B7E"/>
    <w:rsid w:val="00F8310C"/>
    <w:rsid w:val="00F8716B"/>
    <w:rsid w:val="00F87C25"/>
    <w:rsid w:val="00FC1F78"/>
    <w:rsid w:val="00FC695B"/>
    <w:rsid w:val="00FD7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12C18"/>
  <w15:docId w15:val="{1F6A3C19-9B03-4D29-8EDC-8C4DCC20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78"/>
    <w:rPr>
      <w:rFonts w:ascii="Arial Narrow" w:hAnsi="Arial Narrow"/>
      <w:sz w:val="24"/>
    </w:rPr>
  </w:style>
  <w:style w:type="paragraph" w:styleId="Titre1">
    <w:name w:val="heading 1"/>
    <w:basedOn w:val="Normal"/>
    <w:next w:val="Normal"/>
    <w:link w:val="Titre1Car"/>
    <w:uiPriority w:val="9"/>
    <w:qFormat/>
    <w:rsid w:val="00ED6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D6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D605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D605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D605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D60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D60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D60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ED60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1EC3"/>
    <w:pPr>
      <w:tabs>
        <w:tab w:val="center" w:pos="4536"/>
        <w:tab w:val="right" w:pos="9072"/>
      </w:tabs>
      <w:spacing w:after="0" w:line="240" w:lineRule="auto"/>
    </w:pPr>
  </w:style>
  <w:style w:type="character" w:customStyle="1" w:styleId="En-tteCar">
    <w:name w:val="En-tête Car"/>
    <w:basedOn w:val="Policepardfaut"/>
    <w:link w:val="En-tte"/>
    <w:uiPriority w:val="99"/>
    <w:rsid w:val="003B1EC3"/>
  </w:style>
  <w:style w:type="paragraph" w:styleId="Pieddepage">
    <w:name w:val="footer"/>
    <w:basedOn w:val="Normal"/>
    <w:link w:val="PieddepageCar"/>
    <w:uiPriority w:val="99"/>
    <w:unhideWhenUsed/>
    <w:rsid w:val="003B1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1EC3"/>
  </w:style>
  <w:style w:type="paragraph" w:styleId="Textedebulles">
    <w:name w:val="Balloon Text"/>
    <w:basedOn w:val="Normal"/>
    <w:link w:val="TextedebullesCar"/>
    <w:uiPriority w:val="99"/>
    <w:semiHidden/>
    <w:unhideWhenUsed/>
    <w:rsid w:val="003B1E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EC3"/>
    <w:rPr>
      <w:rFonts w:ascii="Tahoma" w:hAnsi="Tahoma" w:cs="Tahoma"/>
      <w:sz w:val="16"/>
      <w:szCs w:val="16"/>
    </w:rPr>
  </w:style>
  <w:style w:type="character" w:customStyle="1" w:styleId="Titre1Car">
    <w:name w:val="Titre 1 Car"/>
    <w:basedOn w:val="Policepardfaut"/>
    <w:link w:val="Titre1"/>
    <w:uiPriority w:val="9"/>
    <w:rsid w:val="00ED605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D605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D605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ED605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ED605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ED605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ED60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ED605B"/>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ED60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D605B"/>
    <w:pPr>
      <w:spacing w:line="240" w:lineRule="auto"/>
    </w:pPr>
    <w:rPr>
      <w:b/>
      <w:bCs/>
      <w:color w:val="4F81BD" w:themeColor="accent1"/>
      <w:sz w:val="18"/>
      <w:szCs w:val="18"/>
    </w:rPr>
  </w:style>
  <w:style w:type="paragraph" w:styleId="Titre">
    <w:name w:val="Title"/>
    <w:basedOn w:val="Titre1"/>
    <w:next w:val="Normal"/>
    <w:link w:val="TitreCar"/>
    <w:uiPriority w:val="10"/>
    <w:qFormat/>
    <w:rsid w:val="00ED605B"/>
    <w:pPr>
      <w:numPr>
        <w:numId w:val="14"/>
      </w:num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reCar">
    <w:name w:val="Titre Car"/>
    <w:basedOn w:val="Policepardfaut"/>
    <w:link w:val="Titre"/>
    <w:uiPriority w:val="10"/>
    <w:rsid w:val="006956CC"/>
    <w:rPr>
      <w:rFonts w:asciiTheme="majorHAnsi" w:eastAsiaTheme="majorEastAsia" w:hAnsiTheme="majorHAnsi" w:cstheme="majorBidi"/>
      <w:b/>
      <w:bCs/>
      <w:color w:val="17365D" w:themeColor="text2" w:themeShade="BF"/>
      <w:spacing w:val="5"/>
      <w:kern w:val="28"/>
      <w:sz w:val="52"/>
      <w:szCs w:val="52"/>
    </w:rPr>
  </w:style>
  <w:style w:type="paragraph" w:styleId="Sous-titre">
    <w:name w:val="Subtitle"/>
    <w:basedOn w:val="Normal"/>
    <w:next w:val="Normal"/>
    <w:link w:val="Sous-titreCar"/>
    <w:uiPriority w:val="11"/>
    <w:qFormat/>
    <w:rsid w:val="00ED605B"/>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ED605B"/>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ED605B"/>
    <w:rPr>
      <w:b/>
      <w:bCs/>
    </w:rPr>
  </w:style>
  <w:style w:type="character" w:styleId="Accentuation">
    <w:name w:val="Emphasis"/>
    <w:basedOn w:val="Policepardfaut"/>
    <w:uiPriority w:val="20"/>
    <w:qFormat/>
    <w:rsid w:val="00ED605B"/>
    <w:rPr>
      <w:i/>
      <w:iCs/>
    </w:rPr>
  </w:style>
  <w:style w:type="paragraph" w:styleId="Sansinterligne">
    <w:name w:val="No Spacing"/>
    <w:link w:val="SansinterligneCar"/>
    <w:uiPriority w:val="1"/>
    <w:qFormat/>
    <w:rsid w:val="00ED605B"/>
    <w:pPr>
      <w:spacing w:after="0" w:line="240" w:lineRule="auto"/>
    </w:pPr>
  </w:style>
  <w:style w:type="paragraph" w:styleId="Paragraphedeliste">
    <w:name w:val="List Paragraph"/>
    <w:basedOn w:val="Normal"/>
    <w:uiPriority w:val="34"/>
    <w:qFormat/>
    <w:rsid w:val="00ED605B"/>
    <w:pPr>
      <w:ind w:left="720"/>
      <w:contextualSpacing/>
    </w:pPr>
  </w:style>
  <w:style w:type="paragraph" w:styleId="Citation">
    <w:name w:val="Quote"/>
    <w:basedOn w:val="Normal"/>
    <w:next w:val="Normal"/>
    <w:link w:val="CitationCar"/>
    <w:uiPriority w:val="29"/>
    <w:qFormat/>
    <w:rsid w:val="00ED605B"/>
    <w:rPr>
      <w:i/>
      <w:iCs/>
      <w:color w:val="000000" w:themeColor="text1"/>
    </w:rPr>
  </w:style>
  <w:style w:type="character" w:customStyle="1" w:styleId="CitationCar">
    <w:name w:val="Citation Car"/>
    <w:basedOn w:val="Policepardfaut"/>
    <w:link w:val="Citation"/>
    <w:uiPriority w:val="29"/>
    <w:rsid w:val="00ED605B"/>
    <w:rPr>
      <w:i/>
      <w:iCs/>
      <w:color w:val="000000" w:themeColor="text1"/>
    </w:rPr>
  </w:style>
  <w:style w:type="paragraph" w:styleId="Citationintense">
    <w:name w:val="Intense Quote"/>
    <w:basedOn w:val="Normal"/>
    <w:next w:val="Normal"/>
    <w:link w:val="CitationintenseCar"/>
    <w:uiPriority w:val="30"/>
    <w:qFormat/>
    <w:rsid w:val="00ED605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D605B"/>
    <w:rPr>
      <w:b/>
      <w:bCs/>
      <w:i/>
      <w:iCs/>
      <w:color w:val="4F81BD" w:themeColor="accent1"/>
    </w:rPr>
  </w:style>
  <w:style w:type="character" w:styleId="Accentuationlgre">
    <w:name w:val="Subtle Emphasis"/>
    <w:basedOn w:val="Policepardfaut"/>
    <w:uiPriority w:val="19"/>
    <w:qFormat/>
    <w:rsid w:val="00ED605B"/>
    <w:rPr>
      <w:i/>
      <w:iCs/>
      <w:color w:val="808080" w:themeColor="text1" w:themeTint="7F"/>
    </w:rPr>
  </w:style>
  <w:style w:type="character" w:styleId="Accentuationintense">
    <w:name w:val="Intense Emphasis"/>
    <w:basedOn w:val="Policepardfaut"/>
    <w:uiPriority w:val="21"/>
    <w:qFormat/>
    <w:rsid w:val="00ED605B"/>
    <w:rPr>
      <w:b/>
      <w:bCs/>
      <w:i/>
      <w:iCs/>
      <w:color w:val="4F81BD" w:themeColor="accent1"/>
    </w:rPr>
  </w:style>
  <w:style w:type="character" w:styleId="Rfrencelgre">
    <w:name w:val="Subtle Reference"/>
    <w:basedOn w:val="Policepardfaut"/>
    <w:uiPriority w:val="31"/>
    <w:qFormat/>
    <w:rsid w:val="00ED605B"/>
    <w:rPr>
      <w:smallCaps/>
      <w:color w:val="C0504D" w:themeColor="accent2"/>
      <w:u w:val="single"/>
    </w:rPr>
  </w:style>
  <w:style w:type="character" w:styleId="Rfrenceintense">
    <w:name w:val="Intense Reference"/>
    <w:basedOn w:val="Policepardfaut"/>
    <w:uiPriority w:val="32"/>
    <w:qFormat/>
    <w:rsid w:val="00ED605B"/>
    <w:rPr>
      <w:b/>
      <w:bCs/>
      <w:smallCaps/>
      <w:color w:val="C0504D" w:themeColor="accent2"/>
      <w:spacing w:val="5"/>
      <w:u w:val="single"/>
    </w:rPr>
  </w:style>
  <w:style w:type="character" w:styleId="Titredulivre">
    <w:name w:val="Book Title"/>
    <w:basedOn w:val="Policepardfaut"/>
    <w:uiPriority w:val="33"/>
    <w:qFormat/>
    <w:rsid w:val="00ED605B"/>
    <w:rPr>
      <w:b/>
      <w:bCs/>
      <w:smallCaps/>
      <w:spacing w:val="5"/>
    </w:rPr>
  </w:style>
  <w:style w:type="paragraph" w:styleId="En-ttedetabledesmatires">
    <w:name w:val="TOC Heading"/>
    <w:basedOn w:val="Titre1"/>
    <w:next w:val="Normal"/>
    <w:uiPriority w:val="39"/>
    <w:unhideWhenUsed/>
    <w:qFormat/>
    <w:rsid w:val="00ED605B"/>
    <w:pPr>
      <w:outlineLvl w:val="9"/>
    </w:pPr>
  </w:style>
  <w:style w:type="paragraph" w:styleId="TM3">
    <w:name w:val="toc 3"/>
    <w:basedOn w:val="Normal"/>
    <w:next w:val="Normal"/>
    <w:autoRedefine/>
    <w:uiPriority w:val="39"/>
    <w:unhideWhenUsed/>
    <w:rsid w:val="005C0E9A"/>
    <w:pPr>
      <w:spacing w:after="100"/>
      <w:ind w:left="440"/>
    </w:pPr>
  </w:style>
  <w:style w:type="paragraph" w:styleId="TM2">
    <w:name w:val="toc 2"/>
    <w:basedOn w:val="Normal"/>
    <w:next w:val="Normal"/>
    <w:autoRedefine/>
    <w:uiPriority w:val="39"/>
    <w:unhideWhenUsed/>
    <w:rsid w:val="005C0E9A"/>
    <w:pPr>
      <w:spacing w:after="100"/>
      <w:ind w:left="220"/>
    </w:pPr>
  </w:style>
  <w:style w:type="character" w:styleId="Lienhypertexte">
    <w:name w:val="Hyperlink"/>
    <w:basedOn w:val="Policepardfaut"/>
    <w:uiPriority w:val="99"/>
    <w:unhideWhenUsed/>
    <w:rsid w:val="005C0E9A"/>
    <w:rPr>
      <w:color w:val="0000FF" w:themeColor="hyperlink"/>
      <w:u w:val="single"/>
    </w:rPr>
  </w:style>
  <w:style w:type="character" w:customStyle="1" w:styleId="SansinterligneCar">
    <w:name w:val="Sans interligne Car"/>
    <w:basedOn w:val="Policepardfaut"/>
    <w:link w:val="Sansinterligne"/>
    <w:uiPriority w:val="1"/>
    <w:rsid w:val="00ED605B"/>
  </w:style>
  <w:style w:type="paragraph" w:styleId="TM1">
    <w:name w:val="toc 1"/>
    <w:basedOn w:val="Normal"/>
    <w:next w:val="Normal"/>
    <w:autoRedefine/>
    <w:uiPriority w:val="39"/>
    <w:unhideWhenUsed/>
    <w:rsid w:val="00ED605B"/>
    <w:pPr>
      <w:spacing w:after="100"/>
    </w:pPr>
  </w:style>
  <w:style w:type="table" w:styleId="Grilledutableau">
    <w:name w:val="Table Grid"/>
    <w:basedOn w:val="TableauNormal"/>
    <w:uiPriority w:val="59"/>
    <w:rsid w:val="00FC1F7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42B78"/>
    <w:pPr>
      <w:spacing w:after="0" w:line="240" w:lineRule="auto"/>
      <w:jc w:val="both"/>
    </w:pPr>
    <w:rPr>
      <w:rFonts w:eastAsiaTheme="minorHAnsi"/>
      <w:sz w:val="20"/>
      <w:szCs w:val="20"/>
      <w:lang w:val="fr-FR" w:bidi="ar-SA"/>
    </w:rPr>
  </w:style>
  <w:style w:type="character" w:customStyle="1" w:styleId="NotedebasdepageCar">
    <w:name w:val="Note de bas de page Car"/>
    <w:basedOn w:val="Policepardfaut"/>
    <w:link w:val="Notedebasdepage"/>
    <w:uiPriority w:val="99"/>
    <w:semiHidden/>
    <w:rsid w:val="00E42B78"/>
    <w:rPr>
      <w:rFonts w:eastAsiaTheme="minorHAnsi"/>
      <w:sz w:val="20"/>
      <w:szCs w:val="20"/>
      <w:lang w:val="fr-FR" w:bidi="ar-SA"/>
    </w:rPr>
  </w:style>
  <w:style w:type="character" w:styleId="Appelnotedebasdep">
    <w:name w:val="footnote reference"/>
    <w:basedOn w:val="Policepardfaut"/>
    <w:uiPriority w:val="99"/>
    <w:semiHidden/>
    <w:unhideWhenUsed/>
    <w:rsid w:val="00E42B78"/>
    <w:rPr>
      <w:vertAlign w:val="superscript"/>
    </w:rPr>
  </w:style>
  <w:style w:type="paragraph" w:styleId="NormalWeb">
    <w:name w:val="Normal (Web)"/>
    <w:basedOn w:val="Normal"/>
    <w:uiPriority w:val="99"/>
    <w:semiHidden/>
    <w:unhideWhenUsed/>
    <w:rsid w:val="00A7332E"/>
    <w:pPr>
      <w:spacing w:before="100" w:beforeAutospacing="1" w:after="100" w:afterAutospacing="1" w:line="240" w:lineRule="auto"/>
    </w:pPr>
    <w:rPr>
      <w:rFonts w:ascii="Times New Roman" w:hAnsi="Times New Roman" w:cs="Times New Roman"/>
      <w:szCs w:val="24"/>
      <w:lang w:val="fr-FR" w:eastAsia="fr-FR" w:bidi="ar-SA"/>
    </w:rPr>
  </w:style>
  <w:style w:type="character" w:styleId="Mentionnonrsolue">
    <w:name w:val="Unresolved Mention"/>
    <w:basedOn w:val="Policepardfaut"/>
    <w:uiPriority w:val="99"/>
    <w:semiHidden/>
    <w:unhideWhenUsed/>
    <w:rsid w:val="00914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ttacite.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426124BE8B07F429418E4C09F381683" ma:contentTypeVersion="13" ma:contentTypeDescription="Crée un document." ma:contentTypeScope="" ma:versionID="d670aefaa148011cb29f402d99c4c0ef">
  <xsd:schema xmlns:xsd="http://www.w3.org/2001/XMLSchema" xmlns:xs="http://www.w3.org/2001/XMLSchema" xmlns:p="http://schemas.microsoft.com/office/2006/metadata/properties" xmlns:ns2="c901bd3c-3c9b-449a-9c09-832183003ba2" xmlns:ns3="611e7a1e-60e6-4eff-a80d-b4737cd02e51" targetNamespace="http://schemas.microsoft.com/office/2006/metadata/properties" ma:root="true" ma:fieldsID="bd5423a462ff692114b9c21b5faddb02" ns2:_="" ns3:_="">
    <xsd:import namespace="c901bd3c-3c9b-449a-9c09-832183003ba2"/>
    <xsd:import namespace="611e7a1e-60e6-4eff-a80d-b4737cd02e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bd3c-3c9b-449a-9c09-83218300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e7a1e-60e6-4eff-a80d-b4737cd02e5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C3174-0FA6-4824-9836-3ED9B59414C7}">
  <ds:schemaRefs>
    <ds:schemaRef ds:uri="http://schemas.openxmlformats.org/officeDocument/2006/bibliography"/>
  </ds:schemaRefs>
</ds:datastoreItem>
</file>

<file path=customXml/itemProps2.xml><?xml version="1.0" encoding="utf-8"?>
<ds:datastoreItem xmlns:ds="http://schemas.openxmlformats.org/officeDocument/2006/customXml" ds:itemID="{DBC3D392-C79D-4BA8-92A4-FCDDC632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bd3c-3c9b-449a-9c09-832183003ba2"/>
    <ds:schemaRef ds:uri="611e7a1e-60e6-4eff-a80d-b4737cd02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1C02A-4B56-493C-967C-1A7F8A79F93E}">
  <ds:schemaRefs>
    <ds:schemaRef ds:uri="http://schemas.microsoft.com/sharepoint/v3/contenttype/forms"/>
  </ds:schemaRefs>
</ds:datastoreItem>
</file>

<file path=customXml/itemProps4.xml><?xml version="1.0" encoding="utf-8"?>
<ds:datastoreItem xmlns:ds="http://schemas.openxmlformats.org/officeDocument/2006/customXml" ds:itemID="{782B99AA-703E-42EA-967A-DACB4581C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4548</Words>
  <Characters>25019</Characters>
  <Application>Microsoft Office Word</Application>
  <DocSecurity>4</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Delphine LABILLE</cp:lastModifiedBy>
  <cp:revision>2</cp:revision>
  <cp:lastPrinted>2021-07-12T14:12:00Z</cp:lastPrinted>
  <dcterms:created xsi:type="dcterms:W3CDTF">2021-09-27T10:31:00Z</dcterms:created>
  <dcterms:modified xsi:type="dcterms:W3CDTF">2021-09-27T10:31:00Z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0x010100D426124BE8B07F429418E4C09F381683</vt:lpwstr>
  </property>
</Properties>
</file>